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11C" w:rsidRPr="003E52EA" w:rsidRDefault="00EF2094" w:rsidP="005E3938">
      <w:pPr>
        <w:jc w:val="center"/>
        <w:rPr>
          <w:rFonts w:ascii="黑体" w:eastAsia="黑体" w:hAnsi="黑体"/>
          <w:b/>
          <w:bCs/>
          <w:sz w:val="32"/>
          <w:szCs w:val="32"/>
        </w:rPr>
      </w:pPr>
      <w:r w:rsidRPr="003E52EA">
        <w:rPr>
          <w:rFonts w:ascii="黑体" w:eastAsia="黑体" w:hAnsi="黑体" w:hint="eastAsia"/>
          <w:b/>
          <w:bCs/>
          <w:sz w:val="32"/>
          <w:szCs w:val="32"/>
        </w:rPr>
        <w:t>关于</w:t>
      </w:r>
      <w:r w:rsidR="003E52EA" w:rsidRPr="003E52EA">
        <w:rPr>
          <w:rFonts w:ascii="黑体" w:eastAsia="黑体" w:hAnsi="黑体" w:hint="eastAsia"/>
          <w:b/>
          <w:sz w:val="32"/>
          <w:szCs w:val="32"/>
        </w:rPr>
        <w:t>杭州金裕机械配件有限公司年生产压缩机曲轴部件600万支、销柱部件2000万颗新建项目</w:t>
      </w:r>
      <w:r w:rsidRPr="003E52EA">
        <w:rPr>
          <w:rFonts w:ascii="黑体" w:eastAsia="黑体" w:hAnsi="黑体" w:hint="eastAsia"/>
          <w:b/>
          <w:bCs/>
          <w:sz w:val="32"/>
          <w:szCs w:val="32"/>
        </w:rPr>
        <w:t>环境影响</w:t>
      </w:r>
      <w:r w:rsidR="008938D5" w:rsidRPr="003E52EA">
        <w:rPr>
          <w:rFonts w:ascii="黑体" w:eastAsia="黑体" w:hAnsi="黑体" w:hint="eastAsia"/>
          <w:b/>
          <w:bCs/>
          <w:sz w:val="32"/>
          <w:szCs w:val="32"/>
        </w:rPr>
        <w:t>报告表</w:t>
      </w:r>
      <w:r w:rsidRPr="003E52EA">
        <w:rPr>
          <w:rFonts w:ascii="黑体" w:eastAsia="黑体" w:hAnsi="黑体" w:hint="eastAsia"/>
          <w:b/>
          <w:bCs/>
          <w:sz w:val="32"/>
          <w:szCs w:val="32"/>
        </w:rPr>
        <w:t>审查意见的</w:t>
      </w:r>
      <w:r w:rsidRPr="003E52EA">
        <w:rPr>
          <w:rFonts w:ascii="黑体" w:eastAsia="黑体" w:hAnsi="黑体"/>
          <w:b/>
          <w:bCs/>
          <w:sz w:val="32"/>
          <w:szCs w:val="32"/>
        </w:rPr>
        <w:t xml:space="preserve">函                         </w:t>
      </w:r>
    </w:p>
    <w:p w:rsidR="005570D8" w:rsidRDefault="005570D8" w:rsidP="005570D8">
      <w:pPr>
        <w:spacing w:line="540" w:lineRule="exact"/>
        <w:rPr>
          <w:rFonts w:ascii="宋体" w:hAnsi="宋体" w:cs="宋体"/>
          <w:color w:val="333333"/>
          <w:kern w:val="0"/>
          <w:sz w:val="28"/>
          <w:szCs w:val="28"/>
        </w:rPr>
      </w:pPr>
    </w:p>
    <w:p w:rsidR="00EF2094" w:rsidRPr="003E52EA" w:rsidRDefault="003E52EA" w:rsidP="003E52EA">
      <w:pPr>
        <w:widowControl/>
        <w:spacing w:line="540" w:lineRule="exact"/>
        <w:jc w:val="left"/>
        <w:rPr>
          <w:sz w:val="28"/>
          <w:szCs w:val="28"/>
        </w:rPr>
      </w:pPr>
      <w:r w:rsidRPr="00380E11">
        <w:rPr>
          <w:rFonts w:hint="eastAsia"/>
          <w:sz w:val="28"/>
          <w:szCs w:val="28"/>
        </w:rPr>
        <w:t>杭州金裕机械配件有限公司</w:t>
      </w:r>
      <w:r w:rsidR="00EF2094" w:rsidRPr="003765A2">
        <w:rPr>
          <w:rFonts w:asciiTheme="majorEastAsia" w:eastAsiaTheme="majorEastAsia" w:hAnsiTheme="majorEastAsia" w:cs="宋体" w:hint="eastAsia"/>
          <w:sz w:val="28"/>
          <w:szCs w:val="28"/>
        </w:rPr>
        <w:t>：</w:t>
      </w:r>
    </w:p>
    <w:p w:rsidR="00EF2094" w:rsidRPr="0070682A" w:rsidRDefault="00EF2094" w:rsidP="0070682A">
      <w:pPr>
        <w:widowControl/>
        <w:spacing w:line="540" w:lineRule="exact"/>
        <w:ind w:firstLineChars="200" w:firstLine="560"/>
        <w:jc w:val="left"/>
        <w:rPr>
          <w:rFonts w:ascii="宋体" w:hAnsi="宋体" w:cs="宋体"/>
          <w:color w:val="333333"/>
          <w:kern w:val="0"/>
          <w:sz w:val="28"/>
          <w:szCs w:val="28"/>
        </w:rPr>
      </w:pPr>
      <w:r w:rsidRPr="003765A2">
        <w:rPr>
          <w:rFonts w:asciiTheme="majorEastAsia" w:eastAsiaTheme="majorEastAsia" w:hAnsiTheme="majorEastAsia" w:cs="宋体" w:hint="eastAsia"/>
          <w:sz w:val="28"/>
          <w:szCs w:val="28"/>
        </w:rPr>
        <w:t>你单位委托</w:t>
      </w:r>
      <w:r w:rsidR="0070682A" w:rsidRPr="00380E11">
        <w:rPr>
          <w:rFonts w:ascii="宋体" w:hAnsi="宋体" w:cs="宋体" w:hint="eastAsia"/>
          <w:color w:val="333333"/>
          <w:kern w:val="0"/>
          <w:sz w:val="28"/>
          <w:szCs w:val="28"/>
        </w:rPr>
        <w:t>杭州市环境保护有限公司</w:t>
      </w:r>
      <w:r w:rsidRPr="003765A2">
        <w:rPr>
          <w:rFonts w:asciiTheme="majorEastAsia" w:eastAsiaTheme="majorEastAsia" w:hAnsiTheme="majorEastAsia" w:cs="宋体" w:hint="eastAsia"/>
          <w:sz w:val="28"/>
          <w:szCs w:val="28"/>
        </w:rPr>
        <w:t>编制的《</w:t>
      </w:r>
      <w:r w:rsidR="0070682A" w:rsidRPr="00380E11">
        <w:rPr>
          <w:rFonts w:hint="eastAsia"/>
          <w:sz w:val="28"/>
          <w:szCs w:val="28"/>
        </w:rPr>
        <w:t>杭州金裕机械配件有限公司年生产压缩机曲轴部件</w:t>
      </w:r>
      <w:r w:rsidR="0070682A" w:rsidRPr="00380E11">
        <w:rPr>
          <w:rFonts w:hint="eastAsia"/>
          <w:sz w:val="28"/>
          <w:szCs w:val="28"/>
        </w:rPr>
        <w:t>600</w:t>
      </w:r>
      <w:r w:rsidR="0070682A" w:rsidRPr="00380E11">
        <w:rPr>
          <w:rFonts w:hint="eastAsia"/>
          <w:sz w:val="28"/>
          <w:szCs w:val="28"/>
        </w:rPr>
        <w:t>万支、销柱部件</w:t>
      </w:r>
      <w:r w:rsidR="0070682A" w:rsidRPr="00380E11">
        <w:rPr>
          <w:rFonts w:hint="eastAsia"/>
          <w:sz w:val="28"/>
          <w:szCs w:val="28"/>
        </w:rPr>
        <w:t>2000</w:t>
      </w:r>
      <w:r w:rsidR="0070682A" w:rsidRPr="00380E11">
        <w:rPr>
          <w:rFonts w:hint="eastAsia"/>
          <w:sz w:val="28"/>
          <w:szCs w:val="28"/>
        </w:rPr>
        <w:t>万颗新建项目</w:t>
      </w:r>
      <w:r w:rsidRPr="003765A2">
        <w:rPr>
          <w:rFonts w:asciiTheme="majorEastAsia" w:eastAsiaTheme="majorEastAsia" w:hAnsiTheme="majorEastAsia" w:cs="宋体" w:hint="eastAsia"/>
          <w:sz w:val="28"/>
          <w:szCs w:val="28"/>
        </w:rPr>
        <w:t>环境影响</w:t>
      </w:r>
      <w:r w:rsidR="008938D5" w:rsidRPr="003765A2">
        <w:rPr>
          <w:rFonts w:asciiTheme="majorEastAsia" w:eastAsiaTheme="majorEastAsia" w:hAnsiTheme="majorEastAsia" w:cs="宋体" w:hint="eastAsia"/>
          <w:sz w:val="28"/>
          <w:szCs w:val="28"/>
        </w:rPr>
        <w:t>报告表</w:t>
      </w:r>
      <w:r w:rsidRPr="003765A2">
        <w:rPr>
          <w:rFonts w:asciiTheme="majorEastAsia" w:eastAsiaTheme="majorEastAsia" w:hAnsiTheme="majorEastAsia" w:cs="宋体" w:hint="eastAsia"/>
          <w:sz w:val="28"/>
          <w:szCs w:val="28"/>
        </w:rPr>
        <w:t>》</w:t>
      </w:r>
      <w:r w:rsidR="003F17C9" w:rsidRPr="003765A2">
        <w:rPr>
          <w:rFonts w:asciiTheme="majorEastAsia" w:eastAsiaTheme="majorEastAsia" w:hAnsiTheme="majorEastAsia" w:cs="宋体" w:hint="eastAsia"/>
          <w:sz w:val="28"/>
          <w:szCs w:val="28"/>
        </w:rPr>
        <w:t>等相关材料我局已收悉</w:t>
      </w:r>
      <w:r w:rsidR="00251BB6" w:rsidRPr="003765A2">
        <w:rPr>
          <w:rFonts w:asciiTheme="majorEastAsia" w:eastAsiaTheme="majorEastAsia" w:hAnsiTheme="majorEastAsia" w:cs="宋体" w:hint="eastAsia"/>
          <w:sz w:val="28"/>
          <w:szCs w:val="28"/>
        </w:rPr>
        <w:t>，</w:t>
      </w:r>
      <w:r w:rsidR="000E29A5" w:rsidRPr="003765A2">
        <w:rPr>
          <w:rFonts w:asciiTheme="majorEastAsia" w:eastAsiaTheme="majorEastAsia" w:hAnsiTheme="majorEastAsia" w:cs="宋体" w:hint="eastAsia"/>
          <w:sz w:val="28"/>
          <w:szCs w:val="28"/>
        </w:rPr>
        <w:t>经审查，意见</w:t>
      </w:r>
      <w:r w:rsidRPr="003765A2">
        <w:rPr>
          <w:rFonts w:asciiTheme="majorEastAsia" w:eastAsiaTheme="majorEastAsia" w:hAnsiTheme="majorEastAsia" w:cs="宋体" w:hint="eastAsia"/>
          <w:sz w:val="28"/>
          <w:szCs w:val="28"/>
        </w:rPr>
        <w:t>如下：</w:t>
      </w:r>
    </w:p>
    <w:p w:rsidR="00EF2094" w:rsidRPr="003765A2" w:rsidRDefault="00EF2094" w:rsidP="008C54D0">
      <w:pPr>
        <w:spacing w:line="540" w:lineRule="exact"/>
        <w:ind w:firstLineChars="200" w:firstLine="560"/>
        <w:rPr>
          <w:rFonts w:asciiTheme="majorEastAsia" w:eastAsiaTheme="majorEastAsia" w:hAnsiTheme="majorEastAsia" w:cs="宋体"/>
          <w:sz w:val="28"/>
          <w:szCs w:val="28"/>
        </w:rPr>
      </w:pPr>
      <w:r w:rsidRPr="003765A2">
        <w:rPr>
          <w:rFonts w:asciiTheme="majorEastAsia" w:eastAsiaTheme="majorEastAsia" w:hAnsiTheme="majorEastAsia" w:cs="宋体" w:hint="eastAsia"/>
          <w:sz w:val="28"/>
          <w:szCs w:val="28"/>
        </w:rPr>
        <w:t>一、该</w:t>
      </w:r>
      <w:r w:rsidR="008938D5" w:rsidRPr="003765A2">
        <w:rPr>
          <w:rFonts w:asciiTheme="majorEastAsia" w:eastAsiaTheme="majorEastAsia" w:hAnsiTheme="majorEastAsia" w:cs="宋体" w:hint="eastAsia"/>
          <w:sz w:val="28"/>
          <w:szCs w:val="28"/>
        </w:rPr>
        <w:t>报告表</w:t>
      </w:r>
      <w:r w:rsidRPr="003765A2">
        <w:rPr>
          <w:rFonts w:asciiTheme="majorEastAsia" w:eastAsiaTheme="majorEastAsia" w:hAnsiTheme="majorEastAsia" w:cs="宋体" w:hint="eastAsia"/>
          <w:sz w:val="28"/>
          <w:szCs w:val="28"/>
        </w:rPr>
        <w:t>引用的标准正确，评价重点突出，污染源强分析清楚，评价方法可信，所提出的污染防治对策可作为本项目实施的环境管理依据。</w:t>
      </w:r>
    </w:p>
    <w:p w:rsidR="00EF2094" w:rsidRPr="0070682A" w:rsidRDefault="00300E19" w:rsidP="0070682A">
      <w:pPr>
        <w:widowControl/>
        <w:spacing w:line="540" w:lineRule="exact"/>
        <w:ind w:firstLineChars="200" w:firstLine="560"/>
        <w:jc w:val="left"/>
        <w:rPr>
          <w:sz w:val="28"/>
          <w:szCs w:val="28"/>
        </w:rPr>
      </w:pPr>
      <w:r w:rsidRPr="003765A2">
        <w:rPr>
          <w:rFonts w:asciiTheme="majorEastAsia" w:eastAsiaTheme="majorEastAsia" w:hAnsiTheme="majorEastAsia" w:cs="宋体" w:hint="eastAsia"/>
          <w:sz w:val="28"/>
          <w:szCs w:val="28"/>
        </w:rPr>
        <w:t>二、同意本项目</w:t>
      </w:r>
      <w:r w:rsidR="00A42C24" w:rsidRPr="00115C13">
        <w:rPr>
          <w:rFonts w:ascii="宋体" w:hAnsi="宋体" w:cs="宋体" w:hint="eastAsia"/>
          <w:sz w:val="28"/>
          <w:szCs w:val="28"/>
        </w:rPr>
        <w:t>按公众调查意见</w:t>
      </w:r>
      <w:r w:rsidR="00A42C24">
        <w:rPr>
          <w:rFonts w:ascii="宋体" w:hAnsi="宋体" w:cs="宋体" w:hint="eastAsia"/>
          <w:sz w:val="28"/>
          <w:szCs w:val="28"/>
        </w:rPr>
        <w:t>及</w:t>
      </w:r>
      <w:r w:rsidR="008938D5" w:rsidRPr="003765A2">
        <w:rPr>
          <w:rFonts w:asciiTheme="majorEastAsia" w:eastAsiaTheme="majorEastAsia" w:hAnsiTheme="majorEastAsia" w:cs="宋体" w:hint="eastAsia"/>
          <w:sz w:val="28"/>
          <w:szCs w:val="28"/>
        </w:rPr>
        <w:t>报告表</w:t>
      </w:r>
      <w:r w:rsidR="00EF2094" w:rsidRPr="003765A2">
        <w:rPr>
          <w:rFonts w:asciiTheme="majorEastAsia" w:eastAsiaTheme="majorEastAsia" w:hAnsiTheme="majorEastAsia" w:cs="宋体" w:hint="eastAsia"/>
          <w:sz w:val="28"/>
          <w:szCs w:val="28"/>
        </w:rPr>
        <w:t>中所列</w:t>
      </w:r>
      <w:r w:rsidR="006F0A1E" w:rsidRPr="003765A2">
        <w:rPr>
          <w:rFonts w:asciiTheme="majorEastAsia" w:eastAsiaTheme="majorEastAsia" w:hAnsiTheme="majorEastAsia" w:cs="宋体" w:hint="eastAsia"/>
          <w:sz w:val="28"/>
          <w:szCs w:val="28"/>
        </w:rPr>
        <w:t>项目</w:t>
      </w:r>
      <w:r w:rsidR="00EF2094" w:rsidRPr="003765A2">
        <w:rPr>
          <w:rFonts w:asciiTheme="majorEastAsia" w:eastAsiaTheme="majorEastAsia" w:hAnsiTheme="majorEastAsia" w:cs="宋体" w:hint="eastAsia"/>
          <w:sz w:val="28"/>
          <w:szCs w:val="28"/>
        </w:rPr>
        <w:t>的性质、规模、地点、采用的生产工艺及环境保护对策措施</w:t>
      </w:r>
      <w:r w:rsidR="00413E20">
        <w:rPr>
          <w:rFonts w:asciiTheme="majorEastAsia" w:eastAsiaTheme="majorEastAsia" w:hAnsiTheme="majorEastAsia" w:cs="宋体" w:hint="eastAsia"/>
          <w:sz w:val="28"/>
          <w:szCs w:val="28"/>
        </w:rPr>
        <w:t>在</w:t>
      </w:r>
      <w:r w:rsidR="00413E20" w:rsidRPr="00413E20">
        <w:rPr>
          <w:rFonts w:asciiTheme="majorEastAsia" w:eastAsiaTheme="majorEastAsia" w:hAnsiTheme="majorEastAsia" w:cs="宋体" w:hint="eastAsia"/>
          <w:sz w:val="28"/>
          <w:szCs w:val="28"/>
        </w:rPr>
        <w:t>杭州市</w:t>
      </w:r>
      <w:r w:rsidR="0070682A" w:rsidRPr="00380E11">
        <w:rPr>
          <w:rFonts w:hint="eastAsia"/>
          <w:sz w:val="28"/>
          <w:szCs w:val="28"/>
        </w:rPr>
        <w:t>临安区高虹镇虹桥村工业园区无门牌</w:t>
      </w:r>
      <w:r w:rsidR="0070682A" w:rsidRPr="00380E11">
        <w:rPr>
          <w:rFonts w:hint="eastAsia"/>
          <w:sz w:val="28"/>
          <w:szCs w:val="28"/>
        </w:rPr>
        <w:t>6</w:t>
      </w:r>
      <w:r w:rsidR="00D5488C" w:rsidRPr="003765A2">
        <w:rPr>
          <w:rFonts w:asciiTheme="majorEastAsia" w:eastAsiaTheme="majorEastAsia" w:hAnsiTheme="majorEastAsia" w:cs="宋体" w:hint="eastAsia"/>
          <w:sz w:val="28"/>
          <w:szCs w:val="28"/>
        </w:rPr>
        <w:t>进行</w:t>
      </w:r>
      <w:r w:rsidR="00413E20">
        <w:rPr>
          <w:rFonts w:asciiTheme="majorEastAsia" w:eastAsiaTheme="majorEastAsia" w:hAnsiTheme="majorEastAsia" w:cs="宋体" w:hint="eastAsia"/>
          <w:sz w:val="28"/>
          <w:szCs w:val="28"/>
        </w:rPr>
        <w:t>建设</w:t>
      </w:r>
      <w:r w:rsidR="00EF2094" w:rsidRPr="003765A2">
        <w:rPr>
          <w:rFonts w:asciiTheme="majorEastAsia" w:eastAsiaTheme="majorEastAsia" w:hAnsiTheme="majorEastAsia" w:cs="宋体" w:hint="eastAsia"/>
          <w:sz w:val="28"/>
          <w:szCs w:val="28"/>
        </w:rPr>
        <w:t>。</w:t>
      </w:r>
      <w:r w:rsidR="004D3CBA" w:rsidRPr="0070682A">
        <w:rPr>
          <w:rFonts w:asciiTheme="majorEastAsia" w:eastAsiaTheme="majorEastAsia" w:hAnsiTheme="majorEastAsia" w:cs="宋体" w:hint="eastAsia"/>
          <w:sz w:val="28"/>
          <w:szCs w:val="28"/>
        </w:rPr>
        <w:t>本项目</w:t>
      </w:r>
      <w:r w:rsidR="0070682A" w:rsidRPr="0070682A">
        <w:rPr>
          <w:rFonts w:hint="eastAsia"/>
          <w:sz w:val="28"/>
          <w:szCs w:val="28"/>
        </w:rPr>
        <w:t>总投资</w:t>
      </w:r>
      <w:r w:rsidR="0070682A" w:rsidRPr="0070682A">
        <w:rPr>
          <w:rFonts w:hint="eastAsia"/>
          <w:sz w:val="28"/>
          <w:szCs w:val="28"/>
        </w:rPr>
        <w:t>280</w:t>
      </w:r>
      <w:r w:rsidR="0070682A" w:rsidRPr="0070682A">
        <w:rPr>
          <w:rFonts w:hint="eastAsia"/>
          <w:sz w:val="28"/>
          <w:szCs w:val="28"/>
        </w:rPr>
        <w:t>万，占地面积</w:t>
      </w:r>
      <w:r w:rsidR="0070682A" w:rsidRPr="0070682A">
        <w:rPr>
          <w:rFonts w:hint="eastAsia"/>
          <w:sz w:val="28"/>
          <w:szCs w:val="28"/>
        </w:rPr>
        <w:t>5988.2</w:t>
      </w:r>
      <w:r w:rsidR="0070682A" w:rsidRPr="0070682A">
        <w:rPr>
          <w:rFonts w:hint="eastAsia"/>
          <w:sz w:val="28"/>
          <w:szCs w:val="28"/>
        </w:rPr>
        <w:t>平方米，建筑面积约</w:t>
      </w:r>
      <w:r w:rsidR="0070682A" w:rsidRPr="0070682A">
        <w:rPr>
          <w:rFonts w:hint="eastAsia"/>
          <w:sz w:val="28"/>
          <w:szCs w:val="28"/>
        </w:rPr>
        <w:t>3500</w:t>
      </w:r>
      <w:r w:rsidR="0070682A" w:rsidRPr="0070682A">
        <w:rPr>
          <w:rFonts w:hint="eastAsia"/>
          <w:sz w:val="28"/>
          <w:szCs w:val="28"/>
        </w:rPr>
        <w:t>平方米，项目投产后，预计可形成年生产压缩机曲轴部件</w:t>
      </w:r>
      <w:r w:rsidR="0070682A" w:rsidRPr="0070682A">
        <w:rPr>
          <w:rFonts w:hint="eastAsia"/>
          <w:sz w:val="28"/>
          <w:szCs w:val="28"/>
        </w:rPr>
        <w:t>600</w:t>
      </w:r>
      <w:r w:rsidR="0070682A" w:rsidRPr="0070682A">
        <w:rPr>
          <w:rFonts w:hint="eastAsia"/>
          <w:sz w:val="28"/>
          <w:szCs w:val="28"/>
        </w:rPr>
        <w:t>万支、销柱部件</w:t>
      </w:r>
      <w:r w:rsidR="0070682A" w:rsidRPr="0070682A">
        <w:rPr>
          <w:rFonts w:hint="eastAsia"/>
          <w:sz w:val="28"/>
          <w:szCs w:val="28"/>
        </w:rPr>
        <w:t>2000</w:t>
      </w:r>
      <w:r w:rsidR="0070682A" w:rsidRPr="0070682A">
        <w:rPr>
          <w:rFonts w:hint="eastAsia"/>
          <w:sz w:val="28"/>
          <w:szCs w:val="28"/>
        </w:rPr>
        <w:t>万颗的生产能力。</w:t>
      </w:r>
      <w:r w:rsidR="009C274A">
        <w:rPr>
          <w:rFonts w:hint="eastAsia"/>
          <w:sz w:val="28"/>
          <w:szCs w:val="28"/>
        </w:rPr>
        <w:t>本项目严禁夜间组织生产。</w:t>
      </w:r>
    </w:p>
    <w:p w:rsidR="00271594" w:rsidRPr="0070682A" w:rsidRDefault="00271594" w:rsidP="0070682A">
      <w:pPr>
        <w:spacing w:line="540" w:lineRule="exact"/>
        <w:ind w:firstLineChars="200" w:firstLine="560"/>
        <w:rPr>
          <w:rFonts w:asciiTheme="majorEastAsia" w:eastAsiaTheme="majorEastAsia" w:hAnsiTheme="majorEastAsia" w:cs="宋体"/>
          <w:sz w:val="28"/>
          <w:szCs w:val="28"/>
        </w:rPr>
      </w:pPr>
      <w:r w:rsidRPr="003765A2">
        <w:rPr>
          <w:rFonts w:asciiTheme="majorEastAsia" w:eastAsiaTheme="majorEastAsia" w:hAnsiTheme="majorEastAsia" w:cs="宋体" w:hint="eastAsia"/>
          <w:sz w:val="28"/>
          <w:szCs w:val="28"/>
        </w:rPr>
        <w:t>三、</w:t>
      </w:r>
      <w:r w:rsidRPr="0070682A">
        <w:rPr>
          <w:rFonts w:asciiTheme="majorEastAsia" w:eastAsiaTheme="majorEastAsia" w:hAnsiTheme="majorEastAsia" w:cs="宋体" w:hint="eastAsia"/>
          <w:sz w:val="28"/>
          <w:szCs w:val="28"/>
        </w:rPr>
        <w:t>项目建成投产后,应严格实行雨污分流的排水体制。本项目</w:t>
      </w:r>
      <w:r w:rsidR="003765A2" w:rsidRPr="0070682A">
        <w:rPr>
          <w:rFonts w:asciiTheme="majorEastAsia" w:eastAsiaTheme="majorEastAsia" w:hAnsiTheme="majorEastAsia" w:cs="宋体" w:hint="eastAsia"/>
          <w:sz w:val="28"/>
          <w:szCs w:val="28"/>
        </w:rPr>
        <w:t>无生产废水产生</w:t>
      </w:r>
      <w:r w:rsidR="0070682A" w:rsidRPr="0070682A">
        <w:rPr>
          <w:rFonts w:asciiTheme="majorEastAsia" w:eastAsiaTheme="majorEastAsia" w:hAnsiTheme="majorEastAsia" w:cs="宋体" w:hint="eastAsia"/>
          <w:sz w:val="28"/>
          <w:szCs w:val="28"/>
        </w:rPr>
        <w:t>,</w:t>
      </w:r>
      <w:r w:rsidR="0070682A" w:rsidRPr="0070682A">
        <w:rPr>
          <w:sz w:val="28"/>
          <w:szCs w:val="28"/>
        </w:rPr>
        <w:t>生活污水经化粪池预处理后</w:t>
      </w:r>
      <w:r w:rsidR="0070682A" w:rsidRPr="0070682A">
        <w:rPr>
          <w:rFonts w:hint="eastAsia"/>
          <w:sz w:val="28"/>
          <w:szCs w:val="28"/>
        </w:rPr>
        <w:t>达到临安市高虹镇</w:t>
      </w:r>
      <w:r w:rsidR="0070682A" w:rsidRPr="0070682A">
        <w:rPr>
          <w:sz w:val="28"/>
          <w:szCs w:val="28"/>
        </w:rPr>
        <w:t>污水处理有限公司的纳管标准后</w:t>
      </w:r>
      <w:r w:rsidR="0070682A" w:rsidRPr="0070682A">
        <w:rPr>
          <w:rFonts w:hint="eastAsia"/>
          <w:sz w:val="28"/>
          <w:szCs w:val="28"/>
        </w:rPr>
        <w:t>纳入</w:t>
      </w:r>
      <w:r w:rsidR="0070682A" w:rsidRPr="0070682A">
        <w:rPr>
          <w:sz w:val="28"/>
          <w:szCs w:val="28"/>
        </w:rPr>
        <w:t>污水管网，最终经</w:t>
      </w:r>
      <w:r w:rsidR="0070682A" w:rsidRPr="0070682A">
        <w:rPr>
          <w:rFonts w:hint="eastAsia"/>
          <w:sz w:val="28"/>
          <w:szCs w:val="28"/>
        </w:rPr>
        <w:t>临安市高虹镇污水处理厂</w:t>
      </w:r>
      <w:r w:rsidR="0070682A" w:rsidRPr="0070682A">
        <w:rPr>
          <w:sz w:val="28"/>
          <w:szCs w:val="28"/>
        </w:rPr>
        <w:t>处理达到《城镇污水处理厂污染物排放标准》（</w:t>
      </w:r>
      <w:r w:rsidR="0070682A" w:rsidRPr="0070682A">
        <w:rPr>
          <w:sz w:val="28"/>
          <w:szCs w:val="28"/>
        </w:rPr>
        <w:t>GB18918</w:t>
      </w:r>
      <w:r w:rsidR="0070682A" w:rsidRPr="0070682A">
        <w:rPr>
          <w:sz w:val="28"/>
          <w:szCs w:val="28"/>
        </w:rPr>
        <w:t>－</w:t>
      </w:r>
      <w:r w:rsidR="0070682A" w:rsidRPr="0070682A">
        <w:rPr>
          <w:sz w:val="28"/>
          <w:szCs w:val="28"/>
        </w:rPr>
        <w:t>2002</w:t>
      </w:r>
      <w:r w:rsidR="0070682A" w:rsidRPr="0070682A">
        <w:rPr>
          <w:sz w:val="28"/>
          <w:szCs w:val="28"/>
        </w:rPr>
        <w:t>）中一级</w:t>
      </w:r>
      <w:r w:rsidR="0070682A" w:rsidRPr="0070682A">
        <w:rPr>
          <w:sz w:val="28"/>
          <w:szCs w:val="28"/>
        </w:rPr>
        <w:t>A</w:t>
      </w:r>
      <w:r w:rsidR="0070682A" w:rsidRPr="0070682A">
        <w:rPr>
          <w:sz w:val="28"/>
          <w:szCs w:val="28"/>
        </w:rPr>
        <w:t>标准后排放</w:t>
      </w:r>
      <w:r w:rsidR="0070682A" w:rsidRPr="0070682A">
        <w:rPr>
          <w:rFonts w:hint="eastAsia"/>
          <w:sz w:val="28"/>
          <w:szCs w:val="28"/>
        </w:rPr>
        <w:t>。</w:t>
      </w:r>
      <w:r w:rsidRPr="0070682A">
        <w:rPr>
          <w:rFonts w:asciiTheme="majorEastAsia" w:eastAsiaTheme="majorEastAsia" w:hAnsiTheme="majorEastAsia" w:cs="宋体" w:hint="eastAsia"/>
          <w:sz w:val="28"/>
          <w:szCs w:val="28"/>
        </w:rPr>
        <w:t>污水</w:t>
      </w:r>
      <w:r w:rsidR="00C33D13" w:rsidRPr="0070682A">
        <w:rPr>
          <w:rFonts w:asciiTheme="majorEastAsia" w:eastAsiaTheme="majorEastAsia" w:hAnsiTheme="majorEastAsia" w:cs="宋体" w:hint="eastAsia"/>
          <w:sz w:val="28"/>
          <w:szCs w:val="28"/>
        </w:rPr>
        <w:t>污染防治措施</w:t>
      </w:r>
      <w:r w:rsidRPr="0070682A">
        <w:rPr>
          <w:rFonts w:asciiTheme="majorEastAsia" w:eastAsiaTheme="majorEastAsia" w:hAnsiTheme="majorEastAsia" w:cs="宋体" w:hint="eastAsia"/>
          <w:sz w:val="28"/>
          <w:szCs w:val="28"/>
        </w:rPr>
        <w:t>须按照环评报告提出的要求进行设置。</w:t>
      </w:r>
    </w:p>
    <w:p w:rsidR="005657BD" w:rsidRPr="00280279" w:rsidRDefault="005657BD" w:rsidP="00280279">
      <w:pPr>
        <w:spacing w:line="480" w:lineRule="exact"/>
        <w:ind w:firstLineChars="200" w:firstLine="560"/>
        <w:rPr>
          <w:color w:val="000000"/>
          <w:spacing w:val="4"/>
          <w:sz w:val="24"/>
        </w:rPr>
      </w:pPr>
      <w:r w:rsidRPr="00E95FCF">
        <w:rPr>
          <w:rFonts w:ascii="宋体" w:hAnsi="宋体" w:cs="宋体" w:hint="eastAsia"/>
          <w:sz w:val="28"/>
          <w:szCs w:val="28"/>
        </w:rPr>
        <w:t>四、</w:t>
      </w:r>
      <w:r w:rsidRPr="00280279">
        <w:rPr>
          <w:rFonts w:ascii="宋体" w:hAnsi="宋体" w:cs="宋体" w:hint="eastAsia"/>
          <w:sz w:val="28"/>
          <w:szCs w:val="28"/>
        </w:rPr>
        <w:t>本项目建成后，</w:t>
      </w:r>
      <w:r w:rsidR="00280279" w:rsidRPr="00280279">
        <w:rPr>
          <w:rFonts w:hint="eastAsia"/>
          <w:color w:val="000000"/>
          <w:spacing w:val="4"/>
          <w:sz w:val="28"/>
          <w:szCs w:val="28"/>
        </w:rPr>
        <w:t>本项目产生的废气主要为</w:t>
      </w:r>
      <w:r w:rsidR="00280279" w:rsidRPr="00280279">
        <w:rPr>
          <w:rFonts w:hAnsi="宋体" w:hint="eastAsia"/>
          <w:sz w:val="28"/>
          <w:szCs w:val="28"/>
        </w:rPr>
        <w:t>生产过程中产生的粉尘</w:t>
      </w:r>
      <w:r w:rsidR="00280279" w:rsidRPr="00280279">
        <w:rPr>
          <w:rFonts w:hint="eastAsia"/>
          <w:color w:val="000000"/>
          <w:spacing w:val="4"/>
          <w:sz w:val="28"/>
          <w:szCs w:val="28"/>
        </w:rPr>
        <w:t>以及食堂油烟废气。粉尘（颗粒物）</w:t>
      </w:r>
      <w:r w:rsidR="00E07504" w:rsidRPr="00280279">
        <w:rPr>
          <w:rFonts w:hAnsi="宋体" w:hint="eastAsia"/>
          <w:color w:val="000000"/>
          <w:sz w:val="28"/>
          <w:szCs w:val="28"/>
        </w:rPr>
        <w:t>经收集处理达到</w:t>
      </w:r>
      <w:r w:rsidRPr="00280279">
        <w:rPr>
          <w:color w:val="000000"/>
          <w:sz w:val="28"/>
          <w:szCs w:val="28"/>
        </w:rPr>
        <w:t>《</w:t>
      </w:r>
      <w:r w:rsidRPr="00280279">
        <w:rPr>
          <w:rFonts w:hAnsi="宋体"/>
          <w:color w:val="000000"/>
          <w:sz w:val="28"/>
          <w:szCs w:val="28"/>
        </w:rPr>
        <w:t>大气污染物综合排放标准</w:t>
      </w:r>
      <w:r w:rsidRPr="00280279">
        <w:rPr>
          <w:color w:val="000000"/>
          <w:sz w:val="28"/>
          <w:szCs w:val="28"/>
        </w:rPr>
        <w:t>》（</w:t>
      </w:r>
      <w:r w:rsidRPr="00280279">
        <w:rPr>
          <w:color w:val="000000"/>
          <w:sz w:val="28"/>
          <w:szCs w:val="28"/>
        </w:rPr>
        <w:t>GB16297-1996</w:t>
      </w:r>
      <w:r w:rsidRPr="00280279">
        <w:rPr>
          <w:color w:val="000000"/>
          <w:sz w:val="28"/>
          <w:szCs w:val="28"/>
        </w:rPr>
        <w:t>）</w:t>
      </w:r>
      <w:r w:rsidRPr="00280279">
        <w:rPr>
          <w:rFonts w:hAnsi="宋体"/>
          <w:color w:val="000000"/>
          <w:sz w:val="28"/>
          <w:szCs w:val="28"/>
        </w:rPr>
        <w:t>中新污染源二级标准要求</w:t>
      </w:r>
      <w:r w:rsidR="00E07504" w:rsidRPr="00280279">
        <w:rPr>
          <w:rFonts w:hAnsi="宋体" w:hint="eastAsia"/>
          <w:color w:val="000000"/>
          <w:sz w:val="28"/>
          <w:szCs w:val="28"/>
        </w:rPr>
        <w:t>后高空排放</w:t>
      </w:r>
      <w:r w:rsidRPr="00280279">
        <w:rPr>
          <w:rFonts w:hAnsi="宋体" w:hint="eastAsia"/>
          <w:color w:val="000000"/>
          <w:sz w:val="28"/>
          <w:szCs w:val="28"/>
        </w:rPr>
        <w:t>；</w:t>
      </w:r>
      <w:r w:rsidRPr="00280279">
        <w:rPr>
          <w:rFonts w:ascii="宋体" w:hAnsi="宋体" w:cs="宋体" w:hint="eastAsia"/>
          <w:sz w:val="28"/>
          <w:szCs w:val="28"/>
        </w:rPr>
        <w:t>同时生产车间内要求加强通风，车间内污染物浓度执行《工作场所有害因素职</w:t>
      </w:r>
      <w:r w:rsidRPr="009E626D">
        <w:rPr>
          <w:rFonts w:ascii="宋体" w:hAnsi="宋体" w:cs="宋体" w:hint="eastAsia"/>
          <w:sz w:val="28"/>
          <w:szCs w:val="28"/>
        </w:rPr>
        <w:t>业接触限值 第1部分：化学有害因素》（GBZ2.1-2007）中的相关要求。</w:t>
      </w:r>
      <w:r w:rsidR="00280279" w:rsidRPr="003465AE">
        <w:rPr>
          <w:rFonts w:ascii="宋体" w:hAnsi="宋体" w:cs="宋体" w:hint="eastAsia"/>
          <w:sz w:val="28"/>
          <w:szCs w:val="28"/>
        </w:rPr>
        <w:t>油烟废气经油烟净化处理达到《饮食业油烟排放标准（试行）》</w:t>
      </w:r>
      <w:r w:rsidR="00280279" w:rsidRPr="003465AE">
        <w:rPr>
          <w:rFonts w:ascii="宋体" w:hAnsi="宋体" w:cs="宋体" w:hint="eastAsia"/>
          <w:sz w:val="28"/>
          <w:szCs w:val="28"/>
        </w:rPr>
        <w:lastRenderedPageBreak/>
        <w:t>（GB18483-2001）标准要求后高空排放。</w:t>
      </w:r>
      <w:r w:rsidRPr="009E626D">
        <w:rPr>
          <w:rFonts w:ascii="宋体" w:hAnsi="宋体" w:cs="宋体" w:hint="eastAsia"/>
          <w:sz w:val="28"/>
          <w:szCs w:val="28"/>
        </w:rPr>
        <w:t>废气污染防治措施须按环评要求进行设置。</w:t>
      </w:r>
    </w:p>
    <w:p w:rsidR="005657BD" w:rsidRPr="003765A2" w:rsidRDefault="006D456C" w:rsidP="00280279">
      <w:pPr>
        <w:spacing w:line="540" w:lineRule="exact"/>
        <w:ind w:firstLineChars="200" w:firstLine="560"/>
        <w:rPr>
          <w:rFonts w:asciiTheme="majorEastAsia" w:eastAsiaTheme="majorEastAsia" w:hAnsiTheme="majorEastAsia" w:cs="宋体"/>
          <w:sz w:val="28"/>
          <w:szCs w:val="28"/>
        </w:rPr>
      </w:pPr>
      <w:r>
        <w:rPr>
          <w:rFonts w:asciiTheme="majorEastAsia" w:eastAsiaTheme="majorEastAsia" w:hAnsiTheme="majorEastAsia" w:cs="宋体" w:hint="eastAsia"/>
          <w:sz w:val="28"/>
          <w:szCs w:val="28"/>
        </w:rPr>
        <w:t>五</w:t>
      </w:r>
      <w:r w:rsidR="00271594" w:rsidRPr="003765A2">
        <w:rPr>
          <w:rFonts w:asciiTheme="majorEastAsia" w:eastAsiaTheme="majorEastAsia" w:hAnsiTheme="majorEastAsia" w:cs="宋体" w:hint="eastAsia"/>
          <w:sz w:val="28"/>
          <w:szCs w:val="28"/>
        </w:rPr>
        <w:t>、</w:t>
      </w:r>
      <w:r w:rsidR="00606067" w:rsidRPr="003765A2">
        <w:rPr>
          <w:rFonts w:asciiTheme="majorEastAsia" w:eastAsiaTheme="majorEastAsia" w:hAnsiTheme="majorEastAsia" w:cs="宋体" w:hint="eastAsia"/>
          <w:sz w:val="28"/>
          <w:szCs w:val="28"/>
        </w:rPr>
        <w:t>项目机械设备应选用低噪声型，并应合理布局。高噪声设备应按项目设计和环评分析要求进行布置，项目设备噪声源应按环评中提出的要求落实相应的噪声防治措施，确保项目边界噪声达到《工业企业厂界环境噪声排放标准》（GB12348－2008）中的</w:t>
      </w:r>
      <w:r w:rsidR="00606067">
        <w:rPr>
          <w:rFonts w:asciiTheme="majorEastAsia" w:eastAsiaTheme="majorEastAsia" w:hAnsiTheme="majorEastAsia" w:cs="宋体" w:hint="eastAsia"/>
          <w:sz w:val="28"/>
          <w:szCs w:val="28"/>
        </w:rPr>
        <w:t>2</w:t>
      </w:r>
      <w:r w:rsidR="00606067" w:rsidRPr="003765A2">
        <w:rPr>
          <w:rFonts w:asciiTheme="majorEastAsia" w:eastAsiaTheme="majorEastAsia" w:hAnsiTheme="majorEastAsia" w:cs="宋体" w:hint="eastAsia"/>
          <w:sz w:val="28"/>
          <w:szCs w:val="28"/>
        </w:rPr>
        <w:t>类标准要求。</w:t>
      </w:r>
    </w:p>
    <w:p w:rsidR="00271594" w:rsidRPr="003765A2" w:rsidRDefault="006D456C" w:rsidP="008C54D0">
      <w:pPr>
        <w:spacing w:line="540" w:lineRule="exact"/>
        <w:ind w:firstLineChars="200" w:firstLine="560"/>
        <w:rPr>
          <w:rFonts w:asciiTheme="majorEastAsia" w:eastAsiaTheme="majorEastAsia" w:hAnsiTheme="majorEastAsia" w:cs="宋体"/>
          <w:sz w:val="28"/>
          <w:szCs w:val="28"/>
        </w:rPr>
      </w:pPr>
      <w:r>
        <w:rPr>
          <w:rFonts w:asciiTheme="majorEastAsia" w:eastAsiaTheme="majorEastAsia" w:hAnsiTheme="majorEastAsia" w:cs="宋体" w:hint="eastAsia"/>
          <w:sz w:val="28"/>
          <w:szCs w:val="28"/>
        </w:rPr>
        <w:t>六</w:t>
      </w:r>
      <w:r w:rsidR="00271594" w:rsidRPr="003765A2">
        <w:rPr>
          <w:rFonts w:asciiTheme="majorEastAsia" w:eastAsiaTheme="majorEastAsia" w:hAnsiTheme="majorEastAsia" w:cs="宋体" w:hint="eastAsia"/>
          <w:sz w:val="28"/>
          <w:szCs w:val="28"/>
        </w:rPr>
        <w:t>、</w:t>
      </w:r>
      <w:r w:rsidR="00DF3821" w:rsidRPr="00DF3821">
        <w:rPr>
          <w:rFonts w:asciiTheme="majorEastAsia" w:eastAsiaTheme="majorEastAsia" w:hAnsiTheme="majorEastAsia" w:cs="宋体" w:hint="eastAsia"/>
          <w:sz w:val="28"/>
          <w:szCs w:val="28"/>
        </w:rPr>
        <w:t>本项目建成营运后，生产过程中产生的各类固体废弃物应分类收集，合理堆存，分类处置，尽可能综合利用。危险固废应执行《危险废物贮存污染控制标准》（GB1859</w:t>
      </w:r>
      <w:r w:rsidR="00DF3821">
        <w:rPr>
          <w:rFonts w:asciiTheme="majorEastAsia" w:eastAsiaTheme="majorEastAsia" w:hAnsiTheme="majorEastAsia" w:cs="宋体" w:hint="eastAsia"/>
          <w:sz w:val="28"/>
          <w:szCs w:val="28"/>
        </w:rPr>
        <w:t>7</w:t>
      </w:r>
      <w:r w:rsidR="00DF3821" w:rsidRPr="00DF3821">
        <w:rPr>
          <w:rFonts w:asciiTheme="majorEastAsia" w:eastAsiaTheme="majorEastAsia" w:hAnsiTheme="majorEastAsia" w:cs="宋体" w:hint="eastAsia"/>
          <w:sz w:val="28"/>
          <w:szCs w:val="28"/>
        </w:rPr>
        <w:t>-2001），在贮存、运输和转移等处置中，严格按照各项管理办法进行操作，并委托有资质的单位安全处置；生活垃圾应委托当地环卫部门集中处置。</w:t>
      </w:r>
    </w:p>
    <w:p w:rsidR="00271594" w:rsidRPr="003765A2" w:rsidRDefault="006D456C" w:rsidP="008C54D0">
      <w:pPr>
        <w:spacing w:line="540" w:lineRule="exact"/>
        <w:ind w:firstLineChars="200" w:firstLine="560"/>
        <w:rPr>
          <w:rFonts w:asciiTheme="majorEastAsia" w:eastAsiaTheme="majorEastAsia" w:hAnsiTheme="majorEastAsia" w:cs="宋体"/>
          <w:sz w:val="28"/>
          <w:szCs w:val="28"/>
        </w:rPr>
      </w:pPr>
      <w:r>
        <w:rPr>
          <w:rFonts w:asciiTheme="majorEastAsia" w:eastAsiaTheme="majorEastAsia" w:hAnsiTheme="majorEastAsia" w:cs="宋体" w:hint="eastAsia"/>
          <w:sz w:val="28"/>
          <w:szCs w:val="28"/>
        </w:rPr>
        <w:t>七</w:t>
      </w:r>
      <w:r w:rsidR="00271594" w:rsidRPr="003765A2">
        <w:rPr>
          <w:rFonts w:asciiTheme="majorEastAsia" w:eastAsiaTheme="majorEastAsia" w:hAnsiTheme="majorEastAsia" w:cs="宋体" w:hint="eastAsia"/>
          <w:sz w:val="28"/>
          <w:szCs w:val="28"/>
        </w:rPr>
        <w:t>、</w:t>
      </w:r>
      <w:r w:rsidR="00606067" w:rsidRPr="003765A2">
        <w:rPr>
          <w:rFonts w:asciiTheme="majorEastAsia" w:eastAsiaTheme="majorEastAsia" w:hAnsiTheme="majorEastAsia" w:cs="宋体" w:hint="eastAsia"/>
          <w:sz w:val="28"/>
          <w:szCs w:val="28"/>
        </w:rPr>
        <w:t>建立健全各项环保规章制度和岗位责任制，加强环保管理，认真落实各项</w:t>
      </w:r>
      <w:r w:rsidR="00606067" w:rsidRPr="003765A2">
        <w:rPr>
          <w:rFonts w:asciiTheme="majorEastAsia" w:eastAsiaTheme="majorEastAsia" w:hAnsiTheme="majorEastAsia" w:cs="宋体"/>
          <w:sz w:val="28"/>
          <w:szCs w:val="28"/>
        </w:rPr>
        <w:t xml:space="preserve">污染防治措施，各项环保设施设计应当由具有环保设施工程设计资质的单位承担 </w:t>
      </w:r>
      <w:r w:rsidR="00606067" w:rsidRPr="003765A2">
        <w:rPr>
          <w:rFonts w:asciiTheme="majorEastAsia" w:eastAsiaTheme="majorEastAsia" w:hAnsiTheme="majorEastAsia" w:cs="宋体" w:hint="eastAsia"/>
          <w:sz w:val="28"/>
          <w:szCs w:val="28"/>
        </w:rPr>
        <w:t>；落实环境风险事故防范措施；做好各类设备和环保设施的日常检修维护，确保环保设施稳定正常运行。</w:t>
      </w:r>
    </w:p>
    <w:p w:rsidR="00271594" w:rsidRPr="003765A2" w:rsidRDefault="006D456C" w:rsidP="008C54D0">
      <w:pPr>
        <w:spacing w:line="540" w:lineRule="exact"/>
        <w:ind w:firstLineChars="200" w:firstLine="560"/>
        <w:rPr>
          <w:rFonts w:asciiTheme="majorEastAsia" w:eastAsiaTheme="majorEastAsia" w:hAnsiTheme="majorEastAsia" w:cs="宋体"/>
          <w:sz w:val="28"/>
          <w:szCs w:val="28"/>
        </w:rPr>
      </w:pPr>
      <w:r>
        <w:rPr>
          <w:rFonts w:asciiTheme="majorEastAsia" w:eastAsiaTheme="majorEastAsia" w:hAnsiTheme="majorEastAsia" w:cs="宋体" w:hint="eastAsia"/>
          <w:sz w:val="28"/>
          <w:szCs w:val="28"/>
        </w:rPr>
        <w:t>八</w:t>
      </w:r>
      <w:r w:rsidR="00271594" w:rsidRPr="003765A2">
        <w:rPr>
          <w:rFonts w:asciiTheme="majorEastAsia" w:eastAsiaTheme="majorEastAsia" w:hAnsiTheme="majorEastAsia" w:cs="宋体" w:hint="eastAsia"/>
          <w:sz w:val="28"/>
          <w:szCs w:val="28"/>
        </w:rPr>
        <w:t>、</w:t>
      </w:r>
      <w:r w:rsidR="00606067" w:rsidRPr="003765A2">
        <w:rPr>
          <w:rFonts w:asciiTheme="majorEastAsia" w:eastAsiaTheme="majorEastAsia" w:hAnsiTheme="majorEastAsia" w:cs="宋体" w:hint="eastAsia"/>
          <w:sz w:val="28"/>
          <w:szCs w:val="28"/>
        </w:rPr>
        <w:t>严格执行环保“三同时”制度，加强环保管理。项目性质、规模、地点、采用的生产工艺或者防治污染、防止生态破坏的措施发生重大变动的，须按程序重新报批。</w:t>
      </w:r>
    </w:p>
    <w:p w:rsidR="00271594" w:rsidRPr="003765A2" w:rsidRDefault="006D456C" w:rsidP="008C54D0">
      <w:pPr>
        <w:spacing w:line="540" w:lineRule="exact"/>
        <w:ind w:firstLineChars="200" w:firstLine="560"/>
        <w:rPr>
          <w:rFonts w:asciiTheme="majorEastAsia" w:eastAsiaTheme="majorEastAsia" w:hAnsiTheme="majorEastAsia" w:cs="宋体"/>
          <w:sz w:val="28"/>
          <w:szCs w:val="28"/>
        </w:rPr>
      </w:pPr>
      <w:r>
        <w:rPr>
          <w:rFonts w:asciiTheme="majorEastAsia" w:eastAsiaTheme="majorEastAsia" w:hAnsiTheme="majorEastAsia" w:cs="宋体" w:hint="eastAsia"/>
          <w:sz w:val="28"/>
          <w:szCs w:val="28"/>
        </w:rPr>
        <w:t>九</w:t>
      </w:r>
      <w:r w:rsidR="00271594" w:rsidRPr="003765A2">
        <w:rPr>
          <w:rFonts w:asciiTheme="majorEastAsia" w:eastAsiaTheme="majorEastAsia" w:hAnsiTheme="majorEastAsia" w:cs="宋体" w:hint="eastAsia"/>
          <w:sz w:val="28"/>
          <w:szCs w:val="28"/>
        </w:rPr>
        <w:t>、</w:t>
      </w:r>
      <w:r w:rsidR="00606067" w:rsidRPr="003765A2">
        <w:rPr>
          <w:rFonts w:asciiTheme="majorEastAsia" w:eastAsiaTheme="majorEastAsia" w:hAnsiTheme="majorEastAsia" w:cs="宋体" w:hint="eastAsia"/>
          <w:sz w:val="28"/>
          <w:szCs w:val="28"/>
        </w:rPr>
        <w:t>办好项目相关的手续，符合相关部门的要求后方可正式建设。</w:t>
      </w:r>
    </w:p>
    <w:p w:rsidR="00271594" w:rsidRPr="003765A2" w:rsidRDefault="006D456C" w:rsidP="008C54D0">
      <w:pPr>
        <w:spacing w:line="540" w:lineRule="exact"/>
        <w:ind w:firstLineChars="200" w:firstLine="560"/>
        <w:rPr>
          <w:rFonts w:asciiTheme="majorEastAsia" w:eastAsiaTheme="majorEastAsia" w:hAnsiTheme="majorEastAsia" w:cs="宋体"/>
          <w:sz w:val="28"/>
          <w:szCs w:val="28"/>
        </w:rPr>
      </w:pPr>
      <w:r>
        <w:rPr>
          <w:rFonts w:asciiTheme="majorEastAsia" w:eastAsiaTheme="majorEastAsia" w:hAnsiTheme="majorEastAsia" w:cs="宋体" w:hint="eastAsia"/>
          <w:sz w:val="28"/>
          <w:szCs w:val="28"/>
        </w:rPr>
        <w:t>十</w:t>
      </w:r>
      <w:r w:rsidR="00271594" w:rsidRPr="003765A2">
        <w:rPr>
          <w:rFonts w:asciiTheme="majorEastAsia" w:eastAsiaTheme="majorEastAsia" w:hAnsiTheme="majorEastAsia" w:cs="宋体" w:hint="eastAsia"/>
          <w:sz w:val="28"/>
          <w:szCs w:val="28"/>
        </w:rPr>
        <w:t>、</w:t>
      </w:r>
      <w:r w:rsidR="00606067" w:rsidRPr="003765A2">
        <w:rPr>
          <w:rFonts w:asciiTheme="majorEastAsia" w:eastAsiaTheme="majorEastAsia" w:hAnsiTheme="majorEastAsia" w:cs="宋体" w:hint="eastAsia"/>
          <w:sz w:val="28"/>
          <w:szCs w:val="28"/>
        </w:rPr>
        <w:t>本项目被列为扩建项目环境保护一般跟踪管理项目，建设单位每6个月向我局申报工程进展情况，本项目污染防治设施经验收合格后，主体工程方可正式投入营运。</w:t>
      </w:r>
    </w:p>
    <w:p w:rsidR="00F85960" w:rsidRPr="003765A2" w:rsidRDefault="00F85960" w:rsidP="008C54D0">
      <w:pPr>
        <w:spacing w:line="540" w:lineRule="exact"/>
        <w:ind w:firstLineChars="200" w:firstLine="560"/>
        <w:rPr>
          <w:rFonts w:asciiTheme="majorEastAsia" w:eastAsiaTheme="majorEastAsia" w:hAnsiTheme="majorEastAsia" w:cs="宋体"/>
          <w:sz w:val="28"/>
          <w:szCs w:val="28"/>
        </w:rPr>
      </w:pPr>
    </w:p>
    <w:p w:rsidR="003B79CD" w:rsidRDefault="003B79CD" w:rsidP="008C54D0">
      <w:pPr>
        <w:spacing w:line="540" w:lineRule="exact"/>
        <w:ind w:firstLineChars="200" w:firstLine="560"/>
        <w:rPr>
          <w:rFonts w:asciiTheme="majorEastAsia" w:eastAsiaTheme="majorEastAsia" w:hAnsiTheme="majorEastAsia" w:cs="宋体"/>
          <w:sz w:val="28"/>
          <w:szCs w:val="28"/>
        </w:rPr>
      </w:pPr>
    </w:p>
    <w:p w:rsidR="00EF2094" w:rsidRPr="003765A2" w:rsidRDefault="00EF2094" w:rsidP="008C54D0">
      <w:pPr>
        <w:spacing w:line="540" w:lineRule="exact"/>
        <w:ind w:firstLineChars="200" w:firstLine="560"/>
        <w:rPr>
          <w:rFonts w:asciiTheme="majorEastAsia" w:eastAsiaTheme="majorEastAsia" w:hAnsiTheme="majorEastAsia" w:cs="宋体"/>
          <w:sz w:val="28"/>
          <w:szCs w:val="28"/>
        </w:rPr>
      </w:pPr>
      <w:r w:rsidRPr="003765A2">
        <w:rPr>
          <w:rFonts w:asciiTheme="majorEastAsia" w:eastAsiaTheme="majorEastAsia" w:hAnsiTheme="majorEastAsia" w:cs="宋体" w:hint="eastAsia"/>
          <w:sz w:val="28"/>
          <w:szCs w:val="28"/>
        </w:rPr>
        <w:t xml:space="preserve">         </w:t>
      </w:r>
      <w:r w:rsidR="006D456C">
        <w:rPr>
          <w:rFonts w:asciiTheme="majorEastAsia" w:eastAsiaTheme="majorEastAsia" w:hAnsiTheme="majorEastAsia" w:cs="宋体" w:hint="eastAsia"/>
          <w:sz w:val="28"/>
          <w:szCs w:val="28"/>
        </w:rPr>
        <w:t xml:space="preserve">                         </w:t>
      </w:r>
      <w:r w:rsidR="00070598" w:rsidRPr="003765A2">
        <w:rPr>
          <w:rFonts w:asciiTheme="majorEastAsia" w:eastAsiaTheme="majorEastAsia" w:hAnsiTheme="majorEastAsia" w:cs="宋体" w:hint="eastAsia"/>
          <w:sz w:val="28"/>
          <w:szCs w:val="28"/>
        </w:rPr>
        <w:t xml:space="preserve"> 杭州市临安区环境保护局</w:t>
      </w:r>
    </w:p>
    <w:p w:rsidR="00EF2094" w:rsidRPr="003765A2" w:rsidRDefault="00EF2094" w:rsidP="006D456C">
      <w:pPr>
        <w:spacing w:line="540" w:lineRule="exact"/>
        <w:ind w:right="280" w:firstLineChars="200" w:firstLine="560"/>
        <w:jc w:val="right"/>
        <w:rPr>
          <w:rFonts w:asciiTheme="majorEastAsia" w:eastAsiaTheme="majorEastAsia" w:hAnsiTheme="majorEastAsia" w:cs="宋体"/>
          <w:color w:val="FF0000"/>
          <w:sz w:val="28"/>
          <w:szCs w:val="28"/>
        </w:rPr>
      </w:pPr>
      <w:r w:rsidRPr="003765A2">
        <w:rPr>
          <w:rFonts w:asciiTheme="majorEastAsia" w:eastAsiaTheme="majorEastAsia" w:hAnsiTheme="majorEastAsia" w:cs="宋体" w:hint="eastAsia"/>
          <w:sz w:val="28"/>
          <w:szCs w:val="28"/>
        </w:rPr>
        <w:t>二○一</w:t>
      </w:r>
      <w:r w:rsidR="004011AA" w:rsidRPr="003765A2">
        <w:rPr>
          <w:rFonts w:asciiTheme="majorEastAsia" w:eastAsiaTheme="majorEastAsia" w:hAnsiTheme="majorEastAsia" w:cs="宋体" w:hint="eastAsia"/>
          <w:sz w:val="28"/>
          <w:szCs w:val="28"/>
        </w:rPr>
        <w:t>七</w:t>
      </w:r>
      <w:r w:rsidRPr="003765A2">
        <w:rPr>
          <w:rFonts w:asciiTheme="majorEastAsia" w:eastAsiaTheme="majorEastAsia" w:hAnsiTheme="majorEastAsia" w:cs="宋体" w:hint="eastAsia"/>
          <w:sz w:val="28"/>
          <w:szCs w:val="28"/>
        </w:rPr>
        <w:t>年</w:t>
      </w:r>
      <w:r w:rsidR="008133CB" w:rsidRPr="003765A2">
        <w:rPr>
          <w:rFonts w:asciiTheme="majorEastAsia" w:eastAsiaTheme="majorEastAsia" w:hAnsiTheme="majorEastAsia" w:cs="宋体" w:hint="eastAsia"/>
          <w:sz w:val="28"/>
          <w:szCs w:val="28"/>
        </w:rPr>
        <w:t>十</w:t>
      </w:r>
      <w:r w:rsidR="00280279">
        <w:rPr>
          <w:rFonts w:asciiTheme="majorEastAsia" w:eastAsiaTheme="majorEastAsia" w:hAnsiTheme="majorEastAsia" w:cs="宋体" w:hint="eastAsia"/>
          <w:sz w:val="28"/>
          <w:szCs w:val="28"/>
        </w:rPr>
        <w:t>二</w:t>
      </w:r>
      <w:r w:rsidRPr="003765A2">
        <w:rPr>
          <w:rFonts w:asciiTheme="majorEastAsia" w:eastAsiaTheme="majorEastAsia" w:hAnsiTheme="majorEastAsia" w:cs="宋体" w:hint="eastAsia"/>
          <w:sz w:val="28"/>
          <w:szCs w:val="28"/>
        </w:rPr>
        <w:t>月</w:t>
      </w:r>
      <w:r w:rsidR="00280279">
        <w:rPr>
          <w:rFonts w:asciiTheme="majorEastAsia" w:eastAsiaTheme="majorEastAsia" w:hAnsiTheme="majorEastAsia" w:cs="宋体" w:hint="eastAsia"/>
          <w:sz w:val="28"/>
          <w:szCs w:val="28"/>
        </w:rPr>
        <w:t>二</w:t>
      </w:r>
      <w:r w:rsidR="006D456C">
        <w:rPr>
          <w:rFonts w:asciiTheme="majorEastAsia" w:eastAsiaTheme="majorEastAsia" w:hAnsiTheme="majorEastAsia" w:cs="宋体" w:hint="eastAsia"/>
          <w:sz w:val="28"/>
          <w:szCs w:val="28"/>
        </w:rPr>
        <w:t>十</w:t>
      </w:r>
      <w:r w:rsidR="00917C41">
        <w:rPr>
          <w:rFonts w:asciiTheme="majorEastAsia" w:eastAsiaTheme="majorEastAsia" w:hAnsiTheme="majorEastAsia" w:cs="宋体" w:hint="eastAsia"/>
          <w:sz w:val="28"/>
          <w:szCs w:val="28"/>
        </w:rPr>
        <w:t>七</w:t>
      </w:r>
      <w:r w:rsidRPr="003765A2">
        <w:rPr>
          <w:rFonts w:asciiTheme="majorEastAsia" w:eastAsiaTheme="majorEastAsia" w:hAnsiTheme="majorEastAsia" w:cs="宋体" w:hint="eastAsia"/>
          <w:sz w:val="28"/>
          <w:szCs w:val="28"/>
        </w:rPr>
        <w:t>日</w:t>
      </w:r>
    </w:p>
    <w:sectPr w:rsidR="00EF2094" w:rsidRPr="003765A2" w:rsidSect="009A795D">
      <w:headerReference w:type="default" r:id="rId7"/>
      <w:pgSz w:w="11906" w:h="16838"/>
      <w:pgMar w:top="1418" w:right="1474" w:bottom="1276"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D9D" w:rsidRPr="008966C2" w:rsidRDefault="00656D9D">
      <w:pPr>
        <w:rPr>
          <w:rFonts w:ascii="宋体" w:hAnsi="宋体" w:cs="宋体"/>
          <w:sz w:val="24"/>
        </w:rPr>
      </w:pPr>
      <w:r>
        <w:separator/>
      </w:r>
    </w:p>
  </w:endnote>
  <w:endnote w:type="continuationSeparator" w:id="1">
    <w:p w:rsidR="00656D9D" w:rsidRPr="008966C2" w:rsidRDefault="00656D9D">
      <w:pPr>
        <w:rPr>
          <w:rFonts w:ascii="宋体" w:hAnsi="宋体" w:cs="宋体"/>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D9D" w:rsidRPr="008966C2" w:rsidRDefault="00656D9D">
      <w:pPr>
        <w:rPr>
          <w:rFonts w:ascii="宋体" w:hAnsi="宋体" w:cs="宋体"/>
          <w:sz w:val="24"/>
        </w:rPr>
      </w:pPr>
      <w:r>
        <w:separator/>
      </w:r>
    </w:p>
  </w:footnote>
  <w:footnote w:type="continuationSeparator" w:id="1">
    <w:p w:rsidR="00656D9D" w:rsidRPr="008966C2" w:rsidRDefault="00656D9D">
      <w:pPr>
        <w:rPr>
          <w:rFonts w:ascii="宋体" w:hAnsi="宋体" w:cs="宋体"/>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C16" w:rsidRDefault="00E76C16" w:rsidP="003B79CD">
    <w:pPr>
      <w:pStyle w:val="a6"/>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03426"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24EB"/>
    <w:rsid w:val="00006548"/>
    <w:rsid w:val="00006DD4"/>
    <w:rsid w:val="00011527"/>
    <w:rsid w:val="00013E66"/>
    <w:rsid w:val="00013F78"/>
    <w:rsid w:val="0002076F"/>
    <w:rsid w:val="00025AF3"/>
    <w:rsid w:val="00026E59"/>
    <w:rsid w:val="0003147D"/>
    <w:rsid w:val="0003382B"/>
    <w:rsid w:val="00033E4E"/>
    <w:rsid w:val="00035C7B"/>
    <w:rsid w:val="0004092A"/>
    <w:rsid w:val="00043B46"/>
    <w:rsid w:val="00045983"/>
    <w:rsid w:val="000468B0"/>
    <w:rsid w:val="00050262"/>
    <w:rsid w:val="000516AB"/>
    <w:rsid w:val="000518D2"/>
    <w:rsid w:val="00052D21"/>
    <w:rsid w:val="000535CD"/>
    <w:rsid w:val="00054E69"/>
    <w:rsid w:val="000557E6"/>
    <w:rsid w:val="000577AD"/>
    <w:rsid w:val="00057B22"/>
    <w:rsid w:val="00070598"/>
    <w:rsid w:val="0007257F"/>
    <w:rsid w:val="00073507"/>
    <w:rsid w:val="0007658D"/>
    <w:rsid w:val="000845F6"/>
    <w:rsid w:val="000916CC"/>
    <w:rsid w:val="00096394"/>
    <w:rsid w:val="000A33BA"/>
    <w:rsid w:val="000A6991"/>
    <w:rsid w:val="000B17A1"/>
    <w:rsid w:val="000B1A4C"/>
    <w:rsid w:val="000B44E5"/>
    <w:rsid w:val="000B6525"/>
    <w:rsid w:val="000C71C7"/>
    <w:rsid w:val="000D0BF4"/>
    <w:rsid w:val="000D0FED"/>
    <w:rsid w:val="000D582F"/>
    <w:rsid w:val="000D58F6"/>
    <w:rsid w:val="000D6BF0"/>
    <w:rsid w:val="000E1686"/>
    <w:rsid w:val="000E29A5"/>
    <w:rsid w:val="000E4A85"/>
    <w:rsid w:val="000E4DC2"/>
    <w:rsid w:val="000E7331"/>
    <w:rsid w:val="000F0620"/>
    <w:rsid w:val="000F0900"/>
    <w:rsid w:val="000F0E61"/>
    <w:rsid w:val="000F0EF2"/>
    <w:rsid w:val="000F54A3"/>
    <w:rsid w:val="000F72DC"/>
    <w:rsid w:val="001013D7"/>
    <w:rsid w:val="00102CC0"/>
    <w:rsid w:val="00116935"/>
    <w:rsid w:val="00116D51"/>
    <w:rsid w:val="00117D86"/>
    <w:rsid w:val="00124791"/>
    <w:rsid w:val="001273F5"/>
    <w:rsid w:val="00130B9B"/>
    <w:rsid w:val="00130C70"/>
    <w:rsid w:val="00135958"/>
    <w:rsid w:val="001401FB"/>
    <w:rsid w:val="00140F4D"/>
    <w:rsid w:val="00143124"/>
    <w:rsid w:val="00153CAF"/>
    <w:rsid w:val="00155EE6"/>
    <w:rsid w:val="001609AD"/>
    <w:rsid w:val="0016763A"/>
    <w:rsid w:val="0017204B"/>
    <w:rsid w:val="00173EFF"/>
    <w:rsid w:val="001759E9"/>
    <w:rsid w:val="00180888"/>
    <w:rsid w:val="00184462"/>
    <w:rsid w:val="001865FB"/>
    <w:rsid w:val="00191EFE"/>
    <w:rsid w:val="0019214E"/>
    <w:rsid w:val="0019334A"/>
    <w:rsid w:val="00193E47"/>
    <w:rsid w:val="00196FA8"/>
    <w:rsid w:val="00197C61"/>
    <w:rsid w:val="001A0934"/>
    <w:rsid w:val="001A0EA2"/>
    <w:rsid w:val="001A37F9"/>
    <w:rsid w:val="001A5589"/>
    <w:rsid w:val="001B0721"/>
    <w:rsid w:val="001B1FA3"/>
    <w:rsid w:val="001B785C"/>
    <w:rsid w:val="001C20E3"/>
    <w:rsid w:val="001C40AE"/>
    <w:rsid w:val="001D4EA7"/>
    <w:rsid w:val="001D52EC"/>
    <w:rsid w:val="001E32AA"/>
    <w:rsid w:val="001E363C"/>
    <w:rsid w:val="001F1939"/>
    <w:rsid w:val="001F65D6"/>
    <w:rsid w:val="001F6602"/>
    <w:rsid w:val="00202C33"/>
    <w:rsid w:val="00216CAA"/>
    <w:rsid w:val="00217603"/>
    <w:rsid w:val="002328A0"/>
    <w:rsid w:val="002335C6"/>
    <w:rsid w:val="00237886"/>
    <w:rsid w:val="00243063"/>
    <w:rsid w:val="00244B5B"/>
    <w:rsid w:val="00245000"/>
    <w:rsid w:val="00247339"/>
    <w:rsid w:val="00251BB6"/>
    <w:rsid w:val="00253D5B"/>
    <w:rsid w:val="00255A9C"/>
    <w:rsid w:val="00261D10"/>
    <w:rsid w:val="00262A1C"/>
    <w:rsid w:val="00271594"/>
    <w:rsid w:val="00271720"/>
    <w:rsid w:val="00280279"/>
    <w:rsid w:val="00281D3D"/>
    <w:rsid w:val="00281F3D"/>
    <w:rsid w:val="00283F72"/>
    <w:rsid w:val="00286564"/>
    <w:rsid w:val="00286954"/>
    <w:rsid w:val="002A0073"/>
    <w:rsid w:val="002A0AE5"/>
    <w:rsid w:val="002A0B09"/>
    <w:rsid w:val="002A27DC"/>
    <w:rsid w:val="002A35B2"/>
    <w:rsid w:val="002A546E"/>
    <w:rsid w:val="002B47B8"/>
    <w:rsid w:val="002B498A"/>
    <w:rsid w:val="002B6019"/>
    <w:rsid w:val="002C0139"/>
    <w:rsid w:val="002C1AD2"/>
    <w:rsid w:val="002C1C4E"/>
    <w:rsid w:val="002C43BB"/>
    <w:rsid w:val="002C67A5"/>
    <w:rsid w:val="002C7BC7"/>
    <w:rsid w:val="002D36A0"/>
    <w:rsid w:val="002D4CDC"/>
    <w:rsid w:val="002D6866"/>
    <w:rsid w:val="002E3798"/>
    <w:rsid w:val="002E5104"/>
    <w:rsid w:val="002E7153"/>
    <w:rsid w:val="002F0B6C"/>
    <w:rsid w:val="002F242B"/>
    <w:rsid w:val="002F627D"/>
    <w:rsid w:val="00300292"/>
    <w:rsid w:val="00300E19"/>
    <w:rsid w:val="00301258"/>
    <w:rsid w:val="00310583"/>
    <w:rsid w:val="003116CF"/>
    <w:rsid w:val="003147E4"/>
    <w:rsid w:val="00325E21"/>
    <w:rsid w:val="003279AB"/>
    <w:rsid w:val="00332730"/>
    <w:rsid w:val="00335F2B"/>
    <w:rsid w:val="00337F88"/>
    <w:rsid w:val="00344086"/>
    <w:rsid w:val="00345F46"/>
    <w:rsid w:val="003465AE"/>
    <w:rsid w:val="00347B29"/>
    <w:rsid w:val="00350A5F"/>
    <w:rsid w:val="00352FA0"/>
    <w:rsid w:val="00360AED"/>
    <w:rsid w:val="00362A37"/>
    <w:rsid w:val="003676D4"/>
    <w:rsid w:val="00373ABA"/>
    <w:rsid w:val="0037582C"/>
    <w:rsid w:val="003765A2"/>
    <w:rsid w:val="00377A7C"/>
    <w:rsid w:val="003800EE"/>
    <w:rsid w:val="00383BF5"/>
    <w:rsid w:val="00386669"/>
    <w:rsid w:val="00387437"/>
    <w:rsid w:val="0039029F"/>
    <w:rsid w:val="003943D9"/>
    <w:rsid w:val="00394548"/>
    <w:rsid w:val="00395F39"/>
    <w:rsid w:val="00396C3C"/>
    <w:rsid w:val="003A0AAB"/>
    <w:rsid w:val="003A4C05"/>
    <w:rsid w:val="003A6D2A"/>
    <w:rsid w:val="003A777E"/>
    <w:rsid w:val="003A7DE7"/>
    <w:rsid w:val="003B26D1"/>
    <w:rsid w:val="003B5B49"/>
    <w:rsid w:val="003B79CD"/>
    <w:rsid w:val="003C1543"/>
    <w:rsid w:val="003E3ACC"/>
    <w:rsid w:val="003E496B"/>
    <w:rsid w:val="003E52EA"/>
    <w:rsid w:val="003E65A2"/>
    <w:rsid w:val="003F17C9"/>
    <w:rsid w:val="003F1ED9"/>
    <w:rsid w:val="003F2765"/>
    <w:rsid w:val="003F329D"/>
    <w:rsid w:val="003F783D"/>
    <w:rsid w:val="003F7B33"/>
    <w:rsid w:val="004011AA"/>
    <w:rsid w:val="0040475C"/>
    <w:rsid w:val="00405E95"/>
    <w:rsid w:val="004062A2"/>
    <w:rsid w:val="00407623"/>
    <w:rsid w:val="00407879"/>
    <w:rsid w:val="00413E20"/>
    <w:rsid w:val="00415FBA"/>
    <w:rsid w:val="00420A16"/>
    <w:rsid w:val="00422FD9"/>
    <w:rsid w:val="00425B3D"/>
    <w:rsid w:val="00425F37"/>
    <w:rsid w:val="00426966"/>
    <w:rsid w:val="00431527"/>
    <w:rsid w:val="00445DC1"/>
    <w:rsid w:val="00454291"/>
    <w:rsid w:val="004561D6"/>
    <w:rsid w:val="004621F4"/>
    <w:rsid w:val="004623E6"/>
    <w:rsid w:val="004638C7"/>
    <w:rsid w:val="004642FD"/>
    <w:rsid w:val="00466DB2"/>
    <w:rsid w:val="004704DB"/>
    <w:rsid w:val="00473109"/>
    <w:rsid w:val="00474D72"/>
    <w:rsid w:val="004750EC"/>
    <w:rsid w:val="00476AA7"/>
    <w:rsid w:val="00476BD0"/>
    <w:rsid w:val="0048014D"/>
    <w:rsid w:val="00481A65"/>
    <w:rsid w:val="004825F0"/>
    <w:rsid w:val="004838FC"/>
    <w:rsid w:val="004847B8"/>
    <w:rsid w:val="00485CCD"/>
    <w:rsid w:val="00495926"/>
    <w:rsid w:val="0049711C"/>
    <w:rsid w:val="004A3832"/>
    <w:rsid w:val="004A4ED9"/>
    <w:rsid w:val="004B3994"/>
    <w:rsid w:val="004C0E3F"/>
    <w:rsid w:val="004C3BF1"/>
    <w:rsid w:val="004C4D28"/>
    <w:rsid w:val="004D3CBA"/>
    <w:rsid w:val="004D4233"/>
    <w:rsid w:val="004D4EA3"/>
    <w:rsid w:val="004D5DA0"/>
    <w:rsid w:val="004E4803"/>
    <w:rsid w:val="004E7735"/>
    <w:rsid w:val="004F0B73"/>
    <w:rsid w:val="004F20B0"/>
    <w:rsid w:val="004F2F3E"/>
    <w:rsid w:val="004F479C"/>
    <w:rsid w:val="004F5110"/>
    <w:rsid w:val="004F6783"/>
    <w:rsid w:val="004F6A43"/>
    <w:rsid w:val="004F77CB"/>
    <w:rsid w:val="005005B9"/>
    <w:rsid w:val="00507E39"/>
    <w:rsid w:val="00512428"/>
    <w:rsid w:val="005141F8"/>
    <w:rsid w:val="00516E2A"/>
    <w:rsid w:val="00531766"/>
    <w:rsid w:val="00531FDB"/>
    <w:rsid w:val="00535507"/>
    <w:rsid w:val="005430E7"/>
    <w:rsid w:val="005441FA"/>
    <w:rsid w:val="00553D55"/>
    <w:rsid w:val="005570D8"/>
    <w:rsid w:val="00563B93"/>
    <w:rsid w:val="005657BD"/>
    <w:rsid w:val="00574236"/>
    <w:rsid w:val="00575C00"/>
    <w:rsid w:val="00577E50"/>
    <w:rsid w:val="00583098"/>
    <w:rsid w:val="00583107"/>
    <w:rsid w:val="005878A0"/>
    <w:rsid w:val="00587ECC"/>
    <w:rsid w:val="00595F26"/>
    <w:rsid w:val="00596B9C"/>
    <w:rsid w:val="005A4616"/>
    <w:rsid w:val="005B1D3C"/>
    <w:rsid w:val="005B45BF"/>
    <w:rsid w:val="005C25B6"/>
    <w:rsid w:val="005C3648"/>
    <w:rsid w:val="005C415F"/>
    <w:rsid w:val="005C4A67"/>
    <w:rsid w:val="005D02D1"/>
    <w:rsid w:val="005D0807"/>
    <w:rsid w:val="005D5492"/>
    <w:rsid w:val="005E3938"/>
    <w:rsid w:val="005E5C50"/>
    <w:rsid w:val="005F5852"/>
    <w:rsid w:val="005F6BCA"/>
    <w:rsid w:val="00600A50"/>
    <w:rsid w:val="0060140B"/>
    <w:rsid w:val="00603005"/>
    <w:rsid w:val="006051F0"/>
    <w:rsid w:val="00606067"/>
    <w:rsid w:val="00606FFD"/>
    <w:rsid w:val="00610949"/>
    <w:rsid w:val="00614E3C"/>
    <w:rsid w:val="00617C01"/>
    <w:rsid w:val="0062140B"/>
    <w:rsid w:val="00625150"/>
    <w:rsid w:val="006320D5"/>
    <w:rsid w:val="006360D9"/>
    <w:rsid w:val="00637117"/>
    <w:rsid w:val="00643248"/>
    <w:rsid w:val="006447EB"/>
    <w:rsid w:val="006511D3"/>
    <w:rsid w:val="0065378D"/>
    <w:rsid w:val="00654630"/>
    <w:rsid w:val="00655A47"/>
    <w:rsid w:val="00656AF0"/>
    <w:rsid w:val="00656D9D"/>
    <w:rsid w:val="006726BF"/>
    <w:rsid w:val="00680592"/>
    <w:rsid w:val="00686EDA"/>
    <w:rsid w:val="0068788B"/>
    <w:rsid w:val="00694208"/>
    <w:rsid w:val="00694EFA"/>
    <w:rsid w:val="00694FC7"/>
    <w:rsid w:val="0069626B"/>
    <w:rsid w:val="006A120F"/>
    <w:rsid w:val="006A3810"/>
    <w:rsid w:val="006A41F9"/>
    <w:rsid w:val="006A6279"/>
    <w:rsid w:val="006A6B8F"/>
    <w:rsid w:val="006B13A8"/>
    <w:rsid w:val="006B1E86"/>
    <w:rsid w:val="006B3782"/>
    <w:rsid w:val="006B4E6F"/>
    <w:rsid w:val="006C1539"/>
    <w:rsid w:val="006C63AC"/>
    <w:rsid w:val="006C7F55"/>
    <w:rsid w:val="006D0DBB"/>
    <w:rsid w:val="006D2A36"/>
    <w:rsid w:val="006D456C"/>
    <w:rsid w:val="006E4251"/>
    <w:rsid w:val="006E56DA"/>
    <w:rsid w:val="006F0A1E"/>
    <w:rsid w:val="006F3415"/>
    <w:rsid w:val="006F4849"/>
    <w:rsid w:val="006F6CE0"/>
    <w:rsid w:val="006F6E02"/>
    <w:rsid w:val="00702004"/>
    <w:rsid w:val="00702680"/>
    <w:rsid w:val="007035F3"/>
    <w:rsid w:val="007048E7"/>
    <w:rsid w:val="0070682A"/>
    <w:rsid w:val="00713085"/>
    <w:rsid w:val="007130DF"/>
    <w:rsid w:val="00713D4E"/>
    <w:rsid w:val="00715101"/>
    <w:rsid w:val="00721A73"/>
    <w:rsid w:val="00725639"/>
    <w:rsid w:val="00725C4B"/>
    <w:rsid w:val="007263AB"/>
    <w:rsid w:val="00727548"/>
    <w:rsid w:val="007503E4"/>
    <w:rsid w:val="00750A82"/>
    <w:rsid w:val="00750B1E"/>
    <w:rsid w:val="007575B1"/>
    <w:rsid w:val="00762C96"/>
    <w:rsid w:val="00763DAD"/>
    <w:rsid w:val="0076683A"/>
    <w:rsid w:val="00776A03"/>
    <w:rsid w:val="00777108"/>
    <w:rsid w:val="00780F85"/>
    <w:rsid w:val="007810BF"/>
    <w:rsid w:val="00787781"/>
    <w:rsid w:val="0079717B"/>
    <w:rsid w:val="007A26ED"/>
    <w:rsid w:val="007A39CE"/>
    <w:rsid w:val="007C433D"/>
    <w:rsid w:val="007D41D3"/>
    <w:rsid w:val="007D57FD"/>
    <w:rsid w:val="007E3530"/>
    <w:rsid w:val="007E36AE"/>
    <w:rsid w:val="007F63B4"/>
    <w:rsid w:val="00801F45"/>
    <w:rsid w:val="00804781"/>
    <w:rsid w:val="00810F28"/>
    <w:rsid w:val="008133CB"/>
    <w:rsid w:val="0081346A"/>
    <w:rsid w:val="00813A78"/>
    <w:rsid w:val="008146A4"/>
    <w:rsid w:val="008160EE"/>
    <w:rsid w:val="00820714"/>
    <w:rsid w:val="00824179"/>
    <w:rsid w:val="00824294"/>
    <w:rsid w:val="008248A9"/>
    <w:rsid w:val="008253A6"/>
    <w:rsid w:val="008255D2"/>
    <w:rsid w:val="00831C2C"/>
    <w:rsid w:val="00832925"/>
    <w:rsid w:val="00832B91"/>
    <w:rsid w:val="00833EE8"/>
    <w:rsid w:val="008403B6"/>
    <w:rsid w:val="0084222D"/>
    <w:rsid w:val="00842CD6"/>
    <w:rsid w:val="00842D1B"/>
    <w:rsid w:val="00850120"/>
    <w:rsid w:val="008506CE"/>
    <w:rsid w:val="00850DC8"/>
    <w:rsid w:val="00851766"/>
    <w:rsid w:val="00852FC2"/>
    <w:rsid w:val="0085581F"/>
    <w:rsid w:val="00861CD6"/>
    <w:rsid w:val="00862C5A"/>
    <w:rsid w:val="00870091"/>
    <w:rsid w:val="00876310"/>
    <w:rsid w:val="008768AD"/>
    <w:rsid w:val="008869A7"/>
    <w:rsid w:val="00886AB7"/>
    <w:rsid w:val="00887F12"/>
    <w:rsid w:val="00892D93"/>
    <w:rsid w:val="008938D5"/>
    <w:rsid w:val="00893C02"/>
    <w:rsid w:val="008965D2"/>
    <w:rsid w:val="008978E3"/>
    <w:rsid w:val="008A394F"/>
    <w:rsid w:val="008A4038"/>
    <w:rsid w:val="008A4221"/>
    <w:rsid w:val="008A4F88"/>
    <w:rsid w:val="008A6993"/>
    <w:rsid w:val="008A7F30"/>
    <w:rsid w:val="008B1B57"/>
    <w:rsid w:val="008B2D6E"/>
    <w:rsid w:val="008B55EA"/>
    <w:rsid w:val="008B5FE6"/>
    <w:rsid w:val="008B6331"/>
    <w:rsid w:val="008C2E1B"/>
    <w:rsid w:val="008C5161"/>
    <w:rsid w:val="008C54D0"/>
    <w:rsid w:val="008D2461"/>
    <w:rsid w:val="008D24B3"/>
    <w:rsid w:val="008D7C36"/>
    <w:rsid w:val="008E0273"/>
    <w:rsid w:val="008F1C34"/>
    <w:rsid w:val="008F3430"/>
    <w:rsid w:val="008F72F9"/>
    <w:rsid w:val="00903A26"/>
    <w:rsid w:val="0090543A"/>
    <w:rsid w:val="00912512"/>
    <w:rsid w:val="00913C90"/>
    <w:rsid w:val="0091703B"/>
    <w:rsid w:val="00917B67"/>
    <w:rsid w:val="00917C41"/>
    <w:rsid w:val="0092153B"/>
    <w:rsid w:val="00927780"/>
    <w:rsid w:val="00931470"/>
    <w:rsid w:val="0093188C"/>
    <w:rsid w:val="00931DE7"/>
    <w:rsid w:val="00932BB2"/>
    <w:rsid w:val="00936B99"/>
    <w:rsid w:val="00937E2A"/>
    <w:rsid w:val="00943674"/>
    <w:rsid w:val="00950104"/>
    <w:rsid w:val="00950B20"/>
    <w:rsid w:val="009620B5"/>
    <w:rsid w:val="00977C6B"/>
    <w:rsid w:val="00981B00"/>
    <w:rsid w:val="00990916"/>
    <w:rsid w:val="0099145E"/>
    <w:rsid w:val="00991F0B"/>
    <w:rsid w:val="009A27EB"/>
    <w:rsid w:val="009A402F"/>
    <w:rsid w:val="009A7630"/>
    <w:rsid w:val="009A795D"/>
    <w:rsid w:val="009A7F22"/>
    <w:rsid w:val="009B3520"/>
    <w:rsid w:val="009B719C"/>
    <w:rsid w:val="009B7864"/>
    <w:rsid w:val="009C0911"/>
    <w:rsid w:val="009C274A"/>
    <w:rsid w:val="009D33BF"/>
    <w:rsid w:val="009D3B46"/>
    <w:rsid w:val="009D6008"/>
    <w:rsid w:val="009D7739"/>
    <w:rsid w:val="009E020F"/>
    <w:rsid w:val="009E1BB8"/>
    <w:rsid w:val="009E2981"/>
    <w:rsid w:val="009F02E9"/>
    <w:rsid w:val="009F3072"/>
    <w:rsid w:val="009F760E"/>
    <w:rsid w:val="009F7DFC"/>
    <w:rsid w:val="00A0217A"/>
    <w:rsid w:val="00A0785C"/>
    <w:rsid w:val="00A138E6"/>
    <w:rsid w:val="00A149C5"/>
    <w:rsid w:val="00A151FB"/>
    <w:rsid w:val="00A155C5"/>
    <w:rsid w:val="00A175E6"/>
    <w:rsid w:val="00A23351"/>
    <w:rsid w:val="00A263DA"/>
    <w:rsid w:val="00A3393B"/>
    <w:rsid w:val="00A42C24"/>
    <w:rsid w:val="00A44C93"/>
    <w:rsid w:val="00A50BA9"/>
    <w:rsid w:val="00A5123A"/>
    <w:rsid w:val="00A57575"/>
    <w:rsid w:val="00A64DD3"/>
    <w:rsid w:val="00A703E9"/>
    <w:rsid w:val="00A72B60"/>
    <w:rsid w:val="00A72B9F"/>
    <w:rsid w:val="00A72E77"/>
    <w:rsid w:val="00A90F68"/>
    <w:rsid w:val="00A9142B"/>
    <w:rsid w:val="00A92E4F"/>
    <w:rsid w:val="00A95EA9"/>
    <w:rsid w:val="00A9690A"/>
    <w:rsid w:val="00AA0359"/>
    <w:rsid w:val="00AA1753"/>
    <w:rsid w:val="00AA1C3A"/>
    <w:rsid w:val="00AA4891"/>
    <w:rsid w:val="00AA4FD0"/>
    <w:rsid w:val="00AA681D"/>
    <w:rsid w:val="00AA7E0A"/>
    <w:rsid w:val="00AB0D56"/>
    <w:rsid w:val="00AB1121"/>
    <w:rsid w:val="00AB56BC"/>
    <w:rsid w:val="00AB71E2"/>
    <w:rsid w:val="00AB7913"/>
    <w:rsid w:val="00AB7E1B"/>
    <w:rsid w:val="00AC0370"/>
    <w:rsid w:val="00AC1B1B"/>
    <w:rsid w:val="00AC3D18"/>
    <w:rsid w:val="00AC415B"/>
    <w:rsid w:val="00AC57C8"/>
    <w:rsid w:val="00AD0850"/>
    <w:rsid w:val="00AD1FCD"/>
    <w:rsid w:val="00AD284A"/>
    <w:rsid w:val="00AD6B6C"/>
    <w:rsid w:val="00AD75AD"/>
    <w:rsid w:val="00AE012E"/>
    <w:rsid w:val="00AE0148"/>
    <w:rsid w:val="00AE1017"/>
    <w:rsid w:val="00AE137F"/>
    <w:rsid w:val="00AE6B0D"/>
    <w:rsid w:val="00AE7689"/>
    <w:rsid w:val="00AE7EF6"/>
    <w:rsid w:val="00AF060A"/>
    <w:rsid w:val="00AF44B9"/>
    <w:rsid w:val="00B03881"/>
    <w:rsid w:val="00B0728E"/>
    <w:rsid w:val="00B10317"/>
    <w:rsid w:val="00B11CEE"/>
    <w:rsid w:val="00B159ED"/>
    <w:rsid w:val="00B178D6"/>
    <w:rsid w:val="00B20440"/>
    <w:rsid w:val="00B2399B"/>
    <w:rsid w:val="00B25007"/>
    <w:rsid w:val="00B32722"/>
    <w:rsid w:val="00B344FB"/>
    <w:rsid w:val="00B3605D"/>
    <w:rsid w:val="00B4383F"/>
    <w:rsid w:val="00B4434A"/>
    <w:rsid w:val="00B5368A"/>
    <w:rsid w:val="00B5615F"/>
    <w:rsid w:val="00B67DED"/>
    <w:rsid w:val="00B707AC"/>
    <w:rsid w:val="00B74D82"/>
    <w:rsid w:val="00B75A75"/>
    <w:rsid w:val="00B814A3"/>
    <w:rsid w:val="00B818DC"/>
    <w:rsid w:val="00B848AA"/>
    <w:rsid w:val="00B919D8"/>
    <w:rsid w:val="00B91ED4"/>
    <w:rsid w:val="00B928B6"/>
    <w:rsid w:val="00B9703F"/>
    <w:rsid w:val="00BA25EC"/>
    <w:rsid w:val="00BA53A8"/>
    <w:rsid w:val="00BA5D9C"/>
    <w:rsid w:val="00BA6CB7"/>
    <w:rsid w:val="00BB1136"/>
    <w:rsid w:val="00BB6AC1"/>
    <w:rsid w:val="00BC584E"/>
    <w:rsid w:val="00BC6820"/>
    <w:rsid w:val="00BD2025"/>
    <w:rsid w:val="00BD3612"/>
    <w:rsid w:val="00BD4B81"/>
    <w:rsid w:val="00BD78FC"/>
    <w:rsid w:val="00BE340A"/>
    <w:rsid w:val="00BE4708"/>
    <w:rsid w:val="00BE57C9"/>
    <w:rsid w:val="00BF2AB2"/>
    <w:rsid w:val="00BF531B"/>
    <w:rsid w:val="00BF720D"/>
    <w:rsid w:val="00C01F9C"/>
    <w:rsid w:val="00C025E4"/>
    <w:rsid w:val="00C04219"/>
    <w:rsid w:val="00C049C1"/>
    <w:rsid w:val="00C059B0"/>
    <w:rsid w:val="00C05EB7"/>
    <w:rsid w:val="00C07834"/>
    <w:rsid w:val="00C07EAC"/>
    <w:rsid w:val="00C15F76"/>
    <w:rsid w:val="00C203AF"/>
    <w:rsid w:val="00C229B3"/>
    <w:rsid w:val="00C237A5"/>
    <w:rsid w:val="00C26F37"/>
    <w:rsid w:val="00C33D13"/>
    <w:rsid w:val="00C3785A"/>
    <w:rsid w:val="00C545F5"/>
    <w:rsid w:val="00C56959"/>
    <w:rsid w:val="00C6087C"/>
    <w:rsid w:val="00C62597"/>
    <w:rsid w:val="00C76DC6"/>
    <w:rsid w:val="00C80076"/>
    <w:rsid w:val="00C90382"/>
    <w:rsid w:val="00C90E1C"/>
    <w:rsid w:val="00C92DC4"/>
    <w:rsid w:val="00CA29A9"/>
    <w:rsid w:val="00CA54C8"/>
    <w:rsid w:val="00CB24F2"/>
    <w:rsid w:val="00CB2C92"/>
    <w:rsid w:val="00CB716C"/>
    <w:rsid w:val="00CC150E"/>
    <w:rsid w:val="00CC2E7A"/>
    <w:rsid w:val="00CC4058"/>
    <w:rsid w:val="00CC642D"/>
    <w:rsid w:val="00CD6ABA"/>
    <w:rsid w:val="00CE3244"/>
    <w:rsid w:val="00CE705F"/>
    <w:rsid w:val="00CF01BF"/>
    <w:rsid w:val="00CF353F"/>
    <w:rsid w:val="00CF4642"/>
    <w:rsid w:val="00CF47F9"/>
    <w:rsid w:val="00CF7235"/>
    <w:rsid w:val="00D03C26"/>
    <w:rsid w:val="00D07185"/>
    <w:rsid w:val="00D21116"/>
    <w:rsid w:val="00D225A9"/>
    <w:rsid w:val="00D4012D"/>
    <w:rsid w:val="00D424EB"/>
    <w:rsid w:val="00D43184"/>
    <w:rsid w:val="00D44E17"/>
    <w:rsid w:val="00D50B87"/>
    <w:rsid w:val="00D51091"/>
    <w:rsid w:val="00D5488C"/>
    <w:rsid w:val="00D54CED"/>
    <w:rsid w:val="00D61EB6"/>
    <w:rsid w:val="00D659C0"/>
    <w:rsid w:val="00D71ED2"/>
    <w:rsid w:val="00D758B4"/>
    <w:rsid w:val="00D81A40"/>
    <w:rsid w:val="00D86B7F"/>
    <w:rsid w:val="00DA0D2A"/>
    <w:rsid w:val="00DB26D0"/>
    <w:rsid w:val="00DB655B"/>
    <w:rsid w:val="00DC18F4"/>
    <w:rsid w:val="00DC38B3"/>
    <w:rsid w:val="00DC5BA7"/>
    <w:rsid w:val="00DC7241"/>
    <w:rsid w:val="00DC7788"/>
    <w:rsid w:val="00DD1226"/>
    <w:rsid w:val="00DE1440"/>
    <w:rsid w:val="00DE6F57"/>
    <w:rsid w:val="00DF067A"/>
    <w:rsid w:val="00DF26DE"/>
    <w:rsid w:val="00DF3821"/>
    <w:rsid w:val="00DF5502"/>
    <w:rsid w:val="00E02087"/>
    <w:rsid w:val="00E02F5E"/>
    <w:rsid w:val="00E07504"/>
    <w:rsid w:val="00E10797"/>
    <w:rsid w:val="00E12061"/>
    <w:rsid w:val="00E16F12"/>
    <w:rsid w:val="00E23466"/>
    <w:rsid w:val="00E27C58"/>
    <w:rsid w:val="00E33517"/>
    <w:rsid w:val="00E34BFF"/>
    <w:rsid w:val="00E37F2E"/>
    <w:rsid w:val="00E40391"/>
    <w:rsid w:val="00E420A9"/>
    <w:rsid w:val="00E425AE"/>
    <w:rsid w:val="00E445FF"/>
    <w:rsid w:val="00E45528"/>
    <w:rsid w:val="00E465B1"/>
    <w:rsid w:val="00E470B5"/>
    <w:rsid w:val="00E6035C"/>
    <w:rsid w:val="00E6060C"/>
    <w:rsid w:val="00E61AE6"/>
    <w:rsid w:val="00E61B57"/>
    <w:rsid w:val="00E64DAC"/>
    <w:rsid w:val="00E72CB0"/>
    <w:rsid w:val="00E7430D"/>
    <w:rsid w:val="00E74C7A"/>
    <w:rsid w:val="00E75642"/>
    <w:rsid w:val="00E75D39"/>
    <w:rsid w:val="00E76C16"/>
    <w:rsid w:val="00E7755F"/>
    <w:rsid w:val="00E77E50"/>
    <w:rsid w:val="00E8300F"/>
    <w:rsid w:val="00E831C9"/>
    <w:rsid w:val="00E92ABC"/>
    <w:rsid w:val="00E95FCF"/>
    <w:rsid w:val="00EB3EB6"/>
    <w:rsid w:val="00EB595D"/>
    <w:rsid w:val="00EB5C6C"/>
    <w:rsid w:val="00EB72E1"/>
    <w:rsid w:val="00EC0560"/>
    <w:rsid w:val="00EC69D1"/>
    <w:rsid w:val="00EC7312"/>
    <w:rsid w:val="00ED17F1"/>
    <w:rsid w:val="00ED3624"/>
    <w:rsid w:val="00ED3E96"/>
    <w:rsid w:val="00ED54A7"/>
    <w:rsid w:val="00EE1114"/>
    <w:rsid w:val="00EE37EE"/>
    <w:rsid w:val="00EE6F61"/>
    <w:rsid w:val="00EF1F4A"/>
    <w:rsid w:val="00EF2094"/>
    <w:rsid w:val="00F00543"/>
    <w:rsid w:val="00F10351"/>
    <w:rsid w:val="00F1100D"/>
    <w:rsid w:val="00F12B37"/>
    <w:rsid w:val="00F14F3F"/>
    <w:rsid w:val="00F22941"/>
    <w:rsid w:val="00F3596D"/>
    <w:rsid w:val="00F3736C"/>
    <w:rsid w:val="00F42EC7"/>
    <w:rsid w:val="00F447EA"/>
    <w:rsid w:val="00F44EE9"/>
    <w:rsid w:val="00F47BB9"/>
    <w:rsid w:val="00F5102D"/>
    <w:rsid w:val="00F61498"/>
    <w:rsid w:val="00F623A2"/>
    <w:rsid w:val="00F62F78"/>
    <w:rsid w:val="00F63FA7"/>
    <w:rsid w:val="00F64D13"/>
    <w:rsid w:val="00F65F75"/>
    <w:rsid w:val="00F75A45"/>
    <w:rsid w:val="00F76215"/>
    <w:rsid w:val="00F80774"/>
    <w:rsid w:val="00F827E1"/>
    <w:rsid w:val="00F85960"/>
    <w:rsid w:val="00F87B92"/>
    <w:rsid w:val="00F930E7"/>
    <w:rsid w:val="00F953AC"/>
    <w:rsid w:val="00FA0ED3"/>
    <w:rsid w:val="00FA5C08"/>
    <w:rsid w:val="00FA7549"/>
    <w:rsid w:val="00FC2F98"/>
    <w:rsid w:val="00FC304D"/>
    <w:rsid w:val="00FC3D99"/>
    <w:rsid w:val="00FC4409"/>
    <w:rsid w:val="00FC4918"/>
    <w:rsid w:val="00FC5FB1"/>
    <w:rsid w:val="00FC68CE"/>
    <w:rsid w:val="00FD2F38"/>
    <w:rsid w:val="00FE1936"/>
    <w:rsid w:val="00FE2234"/>
    <w:rsid w:val="00FE519C"/>
    <w:rsid w:val="00FE597A"/>
    <w:rsid w:val="00FE7140"/>
    <w:rsid w:val="00FF136F"/>
    <w:rsid w:val="00FF2530"/>
    <w:rsid w:val="00FF40BC"/>
    <w:rsid w:val="00FF4A31"/>
    <w:rsid w:val="00FF4F2F"/>
    <w:rsid w:val="02D578FC"/>
    <w:rsid w:val="06147D18"/>
    <w:rsid w:val="06616AB7"/>
    <w:rsid w:val="07C0251B"/>
    <w:rsid w:val="08945E5B"/>
    <w:rsid w:val="089C61C5"/>
    <w:rsid w:val="0AEB34C2"/>
    <w:rsid w:val="111D24A0"/>
    <w:rsid w:val="131A2E2E"/>
    <w:rsid w:val="141630F0"/>
    <w:rsid w:val="186F6239"/>
    <w:rsid w:val="1D131766"/>
    <w:rsid w:val="20BC50DA"/>
    <w:rsid w:val="21A26B3B"/>
    <w:rsid w:val="22DD7F58"/>
    <w:rsid w:val="27264C48"/>
    <w:rsid w:val="27EE29CB"/>
    <w:rsid w:val="2A065C22"/>
    <w:rsid w:val="2C113E5C"/>
    <w:rsid w:val="2DB50379"/>
    <w:rsid w:val="2E354A5B"/>
    <w:rsid w:val="2E437CFA"/>
    <w:rsid w:val="30685710"/>
    <w:rsid w:val="311263E5"/>
    <w:rsid w:val="317F4543"/>
    <w:rsid w:val="3297134E"/>
    <w:rsid w:val="35D11D5F"/>
    <w:rsid w:val="371524DA"/>
    <w:rsid w:val="38CC63D6"/>
    <w:rsid w:val="38FF7622"/>
    <w:rsid w:val="3B563783"/>
    <w:rsid w:val="3B5C516F"/>
    <w:rsid w:val="3B89316B"/>
    <w:rsid w:val="3C4A4E5C"/>
    <w:rsid w:val="3D3648E2"/>
    <w:rsid w:val="3D99498A"/>
    <w:rsid w:val="3F011F45"/>
    <w:rsid w:val="3F7E16D2"/>
    <w:rsid w:val="41EB6337"/>
    <w:rsid w:val="4295514A"/>
    <w:rsid w:val="43372AD6"/>
    <w:rsid w:val="44573D57"/>
    <w:rsid w:val="44716C55"/>
    <w:rsid w:val="481E39FB"/>
    <w:rsid w:val="4A9135EF"/>
    <w:rsid w:val="4AA16C72"/>
    <w:rsid w:val="4B1D3BC4"/>
    <w:rsid w:val="4B7764DD"/>
    <w:rsid w:val="4CAD4385"/>
    <w:rsid w:val="4E612FB6"/>
    <w:rsid w:val="4F1C0259"/>
    <w:rsid w:val="4F58785C"/>
    <w:rsid w:val="4F6D7F8E"/>
    <w:rsid w:val="4FBB5002"/>
    <w:rsid w:val="53D15ADF"/>
    <w:rsid w:val="540D335E"/>
    <w:rsid w:val="545A7D0E"/>
    <w:rsid w:val="54A20F21"/>
    <w:rsid w:val="5B253B5D"/>
    <w:rsid w:val="5B3B71FD"/>
    <w:rsid w:val="5DFD770C"/>
    <w:rsid w:val="62F02542"/>
    <w:rsid w:val="636538D6"/>
    <w:rsid w:val="65B06B81"/>
    <w:rsid w:val="65D571EF"/>
    <w:rsid w:val="681A629D"/>
    <w:rsid w:val="684207E2"/>
    <w:rsid w:val="6E23722F"/>
    <w:rsid w:val="784E08F0"/>
    <w:rsid w:val="79706593"/>
    <w:rsid w:val="7BB05463"/>
    <w:rsid w:val="7C54072B"/>
    <w:rsid w:val="7C653CF2"/>
    <w:rsid w:val="7CEE06B4"/>
    <w:rsid w:val="7DFC02AE"/>
    <w:rsid w:val="7E2A79F8"/>
    <w:rsid w:val="7EA015D0"/>
    <w:rsid w:val="7F340947"/>
    <w:rsid w:val="7F9179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59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159ED"/>
  </w:style>
  <w:style w:type="paragraph" w:customStyle="1" w:styleId="CharChar1CharCharCharCharCharCharCharCharCharCharCharCharCharCharCharCharCharChar">
    <w:name w:val="Char Char1 Char Char Char Char Char Char Char Char Char Char Char Char Char Char Char Char Char Char"/>
    <w:basedOn w:val="a"/>
    <w:rsid w:val="00B159ED"/>
    <w:pPr>
      <w:spacing w:line="360" w:lineRule="auto"/>
      <w:ind w:firstLineChars="200" w:firstLine="200"/>
    </w:pPr>
    <w:rPr>
      <w:rFonts w:ascii="宋体" w:hAnsi="宋体" w:cs="宋体"/>
      <w:sz w:val="24"/>
    </w:rPr>
  </w:style>
  <w:style w:type="paragraph" w:styleId="a4">
    <w:name w:val="Body Text"/>
    <w:basedOn w:val="a"/>
    <w:rsid w:val="00B159ED"/>
    <w:pPr>
      <w:spacing w:line="560" w:lineRule="atLeast"/>
    </w:pPr>
    <w:rPr>
      <w:rFonts w:ascii="仿宋_GB2312" w:eastAsia="仿宋_GB2312" w:hint="eastAsia"/>
      <w:sz w:val="32"/>
      <w:szCs w:val="20"/>
    </w:rPr>
  </w:style>
  <w:style w:type="paragraph" w:styleId="a5">
    <w:name w:val="Balloon Text"/>
    <w:basedOn w:val="a"/>
    <w:semiHidden/>
    <w:rsid w:val="00B159ED"/>
    <w:rPr>
      <w:sz w:val="18"/>
      <w:szCs w:val="18"/>
    </w:rPr>
  </w:style>
  <w:style w:type="paragraph" w:styleId="a6">
    <w:name w:val="header"/>
    <w:basedOn w:val="a"/>
    <w:rsid w:val="00B159ED"/>
    <w:pPr>
      <w:pBdr>
        <w:bottom w:val="single" w:sz="6" w:space="1" w:color="auto"/>
      </w:pBdr>
      <w:tabs>
        <w:tab w:val="center" w:pos="4153"/>
        <w:tab w:val="right" w:pos="8306"/>
      </w:tabs>
      <w:snapToGrid w:val="0"/>
      <w:jc w:val="center"/>
    </w:pPr>
    <w:rPr>
      <w:sz w:val="18"/>
      <w:szCs w:val="18"/>
    </w:rPr>
  </w:style>
  <w:style w:type="paragraph" w:styleId="a7">
    <w:name w:val="List"/>
    <w:rsid w:val="00B159ED"/>
    <w:pPr>
      <w:spacing w:line="300" w:lineRule="exact"/>
      <w:jc w:val="both"/>
      <w:outlineLvl w:val="4"/>
    </w:pPr>
    <w:rPr>
      <w:rFonts w:eastAsia="仿宋_GB2312"/>
      <w:bCs/>
      <w:color w:val="000000"/>
      <w:sz w:val="21"/>
    </w:rPr>
  </w:style>
  <w:style w:type="paragraph" w:styleId="a8">
    <w:name w:val="Body Text Indent"/>
    <w:basedOn w:val="a"/>
    <w:rsid w:val="00B159ED"/>
    <w:pPr>
      <w:spacing w:after="120"/>
      <w:ind w:leftChars="200" w:left="420"/>
    </w:pPr>
  </w:style>
  <w:style w:type="paragraph" w:styleId="a9">
    <w:name w:val="footer"/>
    <w:basedOn w:val="a"/>
    <w:rsid w:val="00B159ED"/>
    <w:pPr>
      <w:tabs>
        <w:tab w:val="center" w:pos="4153"/>
        <w:tab w:val="right" w:pos="8306"/>
      </w:tabs>
      <w:snapToGrid w:val="0"/>
      <w:jc w:val="left"/>
    </w:pPr>
    <w:rPr>
      <w:sz w:val="18"/>
      <w:szCs w:val="18"/>
    </w:rPr>
  </w:style>
  <w:style w:type="paragraph" w:customStyle="1" w:styleId="CharCharCharChar">
    <w:name w:val="Char Char Char Char"/>
    <w:basedOn w:val="a"/>
    <w:rsid w:val="00B159ED"/>
    <w:rPr>
      <w:rFonts w:ascii="仿宋_GB2312" w:eastAsia="仿宋_GB2312"/>
      <w:b/>
      <w:sz w:val="32"/>
      <w:szCs w:val="32"/>
    </w:rPr>
  </w:style>
  <w:style w:type="paragraph" w:customStyle="1" w:styleId="2">
    <w:name w:val="正文2"/>
    <w:basedOn w:val="a"/>
    <w:rsid w:val="00B159ED"/>
    <w:pPr>
      <w:adjustRightInd w:val="0"/>
      <w:snapToGrid w:val="0"/>
      <w:spacing w:line="440" w:lineRule="atLeast"/>
      <w:ind w:firstLine="567"/>
    </w:pPr>
    <w:rPr>
      <w:sz w:val="24"/>
      <w:szCs w:val="20"/>
    </w:rPr>
  </w:style>
  <w:style w:type="paragraph" w:customStyle="1" w:styleId="Char">
    <w:name w:val="Char"/>
    <w:basedOn w:val="a"/>
    <w:rsid w:val="00B159ED"/>
    <w:pPr>
      <w:spacing w:line="360" w:lineRule="auto"/>
      <w:ind w:firstLineChars="200" w:firstLine="200"/>
    </w:pPr>
    <w:rPr>
      <w:rFonts w:ascii="宋体" w:hAnsi="宋体" w:cs="宋体"/>
      <w:sz w:val="24"/>
    </w:rPr>
  </w:style>
  <w:style w:type="paragraph" w:customStyle="1" w:styleId="CharCharCharCharCharCharCharCharCharCharCharChar1CharCharCharCharCharCharCharCharCharCharCharCharCharCharCharCharCharCharChar">
    <w:name w:val="Char Char Char Char Char Char Char Char Char Char Char Char1 Char Char Char Char Char Char Char Char Char Char Char Char Char Char Char Char Char Char Char"/>
    <w:basedOn w:val="a"/>
    <w:rsid w:val="00B159ED"/>
    <w:pPr>
      <w:spacing w:line="360" w:lineRule="auto"/>
      <w:ind w:firstLineChars="200" w:firstLine="200"/>
    </w:pPr>
    <w:rPr>
      <w:rFonts w:ascii="宋体" w:hAnsi="宋体" w:cs="宋体"/>
      <w:sz w:val="24"/>
    </w:rPr>
  </w:style>
  <w:style w:type="paragraph" w:customStyle="1" w:styleId="aa">
    <w:name w:val="表格文字"/>
    <w:rsid w:val="00B159ED"/>
    <w:pPr>
      <w:snapToGrid w:val="0"/>
      <w:jc w:val="center"/>
    </w:pPr>
    <w:rPr>
      <w:sz w:val="24"/>
    </w:rPr>
  </w:style>
  <w:style w:type="paragraph" w:customStyle="1" w:styleId="CharCharCharCharCharCharCharCharCharCharCharChar1CharCharCharChar">
    <w:name w:val="Char Char Char Char Char Char Char Char Char Char Char Char1 Char Char Char Char"/>
    <w:basedOn w:val="a"/>
    <w:rsid w:val="00CC642D"/>
    <w:pPr>
      <w:spacing w:line="360" w:lineRule="auto"/>
      <w:ind w:firstLineChars="200" w:firstLine="200"/>
    </w:pPr>
    <w:rPr>
      <w:szCs w:val="21"/>
    </w:rPr>
  </w:style>
  <w:style w:type="paragraph" w:customStyle="1" w:styleId="Char1">
    <w:name w:val="Char1"/>
    <w:basedOn w:val="a"/>
    <w:rsid w:val="00E465B1"/>
    <w:pPr>
      <w:spacing w:line="360" w:lineRule="auto"/>
      <w:ind w:firstLineChars="200" w:firstLine="200"/>
    </w:pPr>
    <w:rPr>
      <w:rFonts w:ascii="宋体" w:hAnsi="宋体" w:cs="宋体"/>
      <w:sz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88263-109C-405A-9DC5-3629BDF04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217</Words>
  <Characters>1239</Characters>
  <Application>Microsoft Office Word</Application>
  <DocSecurity>0</DocSecurity>
  <PresentationFormat/>
  <Lines>10</Lines>
  <Paragraphs>2</Paragraphs>
  <Slides>0</Slides>
  <Notes>0</Notes>
  <HiddenSlides>0</HiddenSlides>
  <MMClips>0</MMClips>
  <ScaleCrop>false</ScaleCrop>
  <Company>微软中国</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关于杭州临安正达纸业有限公司二期造纸生产线</dc:title>
  <dc:creator>Administrator</dc:creator>
  <cp:lastModifiedBy>Sky123.Org</cp:lastModifiedBy>
  <cp:revision>6</cp:revision>
  <cp:lastPrinted>2017-12-28T05:14:00Z</cp:lastPrinted>
  <dcterms:created xsi:type="dcterms:W3CDTF">2017-12-28T02:36:00Z</dcterms:created>
  <dcterms:modified xsi:type="dcterms:W3CDTF">2018-01-12T06:21:00Z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