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C4" w:rsidRDefault="00F02743">
      <w:pPr>
        <w:rPr>
          <w:rFonts w:ascii="黑体" w:eastAsia="黑体" w:hAnsi="黑体" w:cs="黑体"/>
          <w:sz w:val="32"/>
          <w:szCs w:val="32"/>
        </w:rPr>
      </w:pPr>
      <w:r>
        <w:rPr>
          <w:rFonts w:ascii="黑体" w:eastAsia="黑体" w:hAnsi="黑体" w:cs="黑体" w:hint="eastAsia"/>
          <w:sz w:val="32"/>
          <w:szCs w:val="32"/>
        </w:rPr>
        <w:t>附件</w:t>
      </w:r>
    </w:p>
    <w:p w:rsidR="008625C4" w:rsidRDefault="00F02743">
      <w:pPr>
        <w:jc w:val="center"/>
        <w:rPr>
          <w:rFonts w:ascii="宋体" w:eastAsia="方正小标宋简体" w:hAnsi="宋体" w:cs="Courier New"/>
          <w:sz w:val="44"/>
          <w:szCs w:val="44"/>
        </w:rPr>
      </w:pPr>
      <w:r>
        <w:rPr>
          <w:rFonts w:ascii="方正小标宋简体" w:eastAsia="方正小标宋简体" w:hAnsi="宋体" w:cs="Courier New" w:hint="eastAsia"/>
          <w:sz w:val="44"/>
          <w:szCs w:val="44"/>
        </w:rPr>
        <w:t>2021</w:t>
      </w:r>
      <w:r>
        <w:rPr>
          <w:rFonts w:ascii="宋体" w:eastAsia="方正小标宋简体" w:hAnsi="宋体" w:cs="Courier New" w:hint="eastAsia"/>
          <w:sz w:val="44"/>
          <w:szCs w:val="44"/>
        </w:rPr>
        <w:t>年政府工作报告重点工作完成情况表</w:t>
      </w:r>
    </w:p>
    <w:p w:rsidR="008625C4" w:rsidRDefault="008625C4">
      <w:pPr>
        <w:rPr>
          <w:rFonts w:ascii="Times New Roman" w:eastAsia="仿宋_GB2312" w:hAnsi="Times New Roman" w:cs="Courier New"/>
          <w:szCs w:val="21"/>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4"/>
        <w:gridCol w:w="1932"/>
        <w:gridCol w:w="3742"/>
        <w:gridCol w:w="7777"/>
      </w:tblGrid>
      <w:tr w:rsidR="008625C4">
        <w:trPr>
          <w:trHeight w:val="536"/>
          <w:tblHeader/>
          <w:jc w:val="center"/>
        </w:trPr>
        <w:tc>
          <w:tcPr>
            <w:tcW w:w="904" w:type="dxa"/>
            <w:tcMar>
              <w:top w:w="57" w:type="dxa"/>
              <w:left w:w="85" w:type="dxa"/>
              <w:bottom w:w="57" w:type="dxa"/>
              <w:right w:w="85" w:type="dxa"/>
            </w:tcMar>
            <w:vAlign w:val="center"/>
          </w:tcPr>
          <w:p w:rsidR="008625C4" w:rsidRDefault="00F02743">
            <w:pPr>
              <w:jc w:val="center"/>
              <w:rPr>
                <w:rFonts w:ascii="Times New Roman" w:eastAsia="黑体" w:hAnsi="Times New Roman"/>
                <w:sz w:val="28"/>
                <w:szCs w:val="28"/>
              </w:rPr>
            </w:pPr>
            <w:r>
              <w:rPr>
                <w:rFonts w:ascii="Times New Roman" w:eastAsia="黑体" w:hAnsi="Times New Roman"/>
                <w:sz w:val="28"/>
                <w:szCs w:val="28"/>
              </w:rPr>
              <w:t>序号</w:t>
            </w:r>
          </w:p>
        </w:tc>
        <w:tc>
          <w:tcPr>
            <w:tcW w:w="1932" w:type="dxa"/>
            <w:tcMar>
              <w:top w:w="57" w:type="dxa"/>
              <w:left w:w="85" w:type="dxa"/>
              <w:bottom w:w="57" w:type="dxa"/>
              <w:right w:w="85" w:type="dxa"/>
            </w:tcMar>
            <w:vAlign w:val="center"/>
          </w:tcPr>
          <w:p w:rsidR="008625C4" w:rsidRDefault="00F02743">
            <w:pPr>
              <w:jc w:val="center"/>
              <w:rPr>
                <w:rFonts w:ascii="Times New Roman" w:eastAsia="黑体" w:hAnsi="Times New Roman"/>
                <w:sz w:val="28"/>
                <w:szCs w:val="28"/>
              </w:rPr>
            </w:pPr>
            <w:r>
              <w:rPr>
                <w:rFonts w:ascii="Times New Roman" w:eastAsia="黑体" w:hAnsi="Times New Roman"/>
                <w:sz w:val="28"/>
                <w:szCs w:val="28"/>
              </w:rPr>
              <w:t>工作目标</w:t>
            </w:r>
          </w:p>
        </w:tc>
        <w:tc>
          <w:tcPr>
            <w:tcW w:w="3742" w:type="dxa"/>
            <w:tcMar>
              <w:top w:w="57" w:type="dxa"/>
              <w:left w:w="85" w:type="dxa"/>
              <w:bottom w:w="57" w:type="dxa"/>
              <w:right w:w="85" w:type="dxa"/>
            </w:tcMar>
            <w:vAlign w:val="center"/>
          </w:tcPr>
          <w:p w:rsidR="008625C4" w:rsidRDefault="00F02743">
            <w:pPr>
              <w:jc w:val="center"/>
              <w:rPr>
                <w:rFonts w:ascii="Times New Roman" w:eastAsia="黑体" w:hAnsi="Times New Roman"/>
                <w:sz w:val="28"/>
                <w:szCs w:val="28"/>
              </w:rPr>
            </w:pPr>
            <w:r>
              <w:rPr>
                <w:rFonts w:ascii="Times New Roman" w:eastAsia="黑体" w:hAnsi="Times New Roman"/>
                <w:sz w:val="28"/>
                <w:szCs w:val="28"/>
              </w:rPr>
              <w:t>工作任务</w:t>
            </w:r>
          </w:p>
        </w:tc>
        <w:tc>
          <w:tcPr>
            <w:tcW w:w="7777" w:type="dxa"/>
            <w:tcMar>
              <w:top w:w="57" w:type="dxa"/>
              <w:left w:w="85" w:type="dxa"/>
              <w:bottom w:w="57" w:type="dxa"/>
              <w:right w:w="85" w:type="dxa"/>
            </w:tcMar>
            <w:vAlign w:val="center"/>
          </w:tcPr>
          <w:p w:rsidR="008625C4" w:rsidRDefault="00F02743">
            <w:pPr>
              <w:jc w:val="center"/>
              <w:rPr>
                <w:rFonts w:ascii="Times New Roman" w:eastAsia="黑体" w:hAnsi="Times New Roman"/>
                <w:sz w:val="28"/>
                <w:szCs w:val="28"/>
              </w:rPr>
            </w:pPr>
            <w:r>
              <w:rPr>
                <w:rFonts w:ascii="Times New Roman" w:eastAsia="黑体" w:hAnsi="Times New Roman"/>
                <w:sz w:val="28"/>
                <w:szCs w:val="28"/>
              </w:rPr>
              <w:t>完成情况</w:t>
            </w:r>
          </w:p>
        </w:tc>
      </w:tr>
      <w:tr w:rsidR="008625C4">
        <w:trPr>
          <w:trHeight w:val="587"/>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黑体" w:hAnsi="Times New Roman"/>
                <w:sz w:val="24"/>
              </w:rPr>
            </w:pPr>
            <w:bookmarkStart w:id="0" w:name="_Hlk64595791"/>
            <w:r>
              <w:rPr>
                <w:rFonts w:ascii="Times New Roman" w:eastAsia="黑体" w:hAnsi="Times New Roman"/>
                <w:sz w:val="24"/>
              </w:rPr>
              <w:t>一、聚焦</w:t>
            </w:r>
            <w:r>
              <w:rPr>
                <w:rFonts w:ascii="Times New Roman" w:eastAsia="黑体" w:hAnsi="Times New Roman"/>
                <w:sz w:val="24"/>
              </w:rPr>
              <w:t>“</w:t>
            </w:r>
            <w:r>
              <w:rPr>
                <w:rFonts w:ascii="Times New Roman" w:eastAsia="黑体" w:hAnsi="Times New Roman"/>
                <w:sz w:val="24"/>
              </w:rPr>
              <w:t>高质量</w:t>
            </w:r>
            <w:r>
              <w:rPr>
                <w:rFonts w:ascii="Times New Roman" w:eastAsia="黑体" w:hAnsi="Times New Roman"/>
                <w:sz w:val="24"/>
              </w:rPr>
              <w:t>”</w:t>
            </w:r>
            <w:r>
              <w:rPr>
                <w:rFonts w:ascii="Times New Roman" w:eastAsia="黑体" w:hAnsi="Times New Roman"/>
                <w:sz w:val="24"/>
              </w:rPr>
              <w:t>，加快打造现代产业新高地</w:t>
            </w:r>
            <w:bookmarkEnd w:id="0"/>
          </w:p>
        </w:tc>
      </w:tr>
      <w:tr w:rsidR="008625C4">
        <w:trPr>
          <w:trHeight w:val="12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增强平台承载力</w:t>
            </w:r>
          </w:p>
        </w:tc>
        <w:tc>
          <w:tcPr>
            <w:tcW w:w="3742" w:type="dxa"/>
            <w:tcMar>
              <w:top w:w="57" w:type="dxa"/>
              <w:left w:w="85" w:type="dxa"/>
              <w:bottom w:w="57" w:type="dxa"/>
              <w:right w:w="85" w:type="dxa"/>
            </w:tcMar>
            <w:vAlign w:val="center"/>
          </w:tcPr>
          <w:p w:rsidR="008625C4" w:rsidRDefault="00F02743">
            <w:pPr>
              <w:spacing w:line="300" w:lineRule="exact"/>
              <w:rPr>
                <w:rFonts w:ascii="Times New Roman" w:eastAsia="仿宋_GB2312" w:hAnsi="Times New Roman"/>
                <w:sz w:val="24"/>
              </w:rPr>
            </w:pPr>
            <w:bookmarkStart w:id="1" w:name="_Hlk63152866"/>
            <w:r>
              <w:rPr>
                <w:rFonts w:ascii="Times New Roman" w:eastAsia="仿宋_GB2312" w:hAnsi="Times New Roman"/>
                <w:sz w:val="24"/>
              </w:rPr>
              <w:t>优化提升</w:t>
            </w:r>
            <w:r>
              <w:rPr>
                <w:rFonts w:ascii="Times New Roman" w:eastAsia="仿宋_GB2312" w:hAnsi="Times New Roman"/>
                <w:sz w:val="24"/>
              </w:rPr>
              <w:t>“1+3+X”</w:t>
            </w:r>
            <w:r>
              <w:rPr>
                <w:rFonts w:ascii="Times New Roman" w:eastAsia="仿宋_GB2312" w:hAnsi="Times New Roman"/>
                <w:sz w:val="24"/>
              </w:rPr>
              <w:t>产业平台，努力</w:t>
            </w:r>
            <w:bookmarkStart w:id="2" w:name="_Hlk63247321"/>
            <w:r>
              <w:rPr>
                <w:rFonts w:ascii="Times New Roman" w:eastAsia="仿宋_GB2312" w:hAnsi="Times New Roman"/>
                <w:sz w:val="24"/>
              </w:rPr>
              <w:t>构建功能清晰、优势互补的平台发展新格局</w:t>
            </w:r>
            <w:bookmarkEnd w:id="2"/>
            <w:r>
              <w:rPr>
                <w:rFonts w:ascii="Times New Roman" w:eastAsia="仿宋_GB2312" w:hAnsi="Times New Roman"/>
                <w:sz w:val="24"/>
              </w:rPr>
              <w:t>。</w:t>
            </w:r>
            <w:bookmarkEnd w:id="1"/>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完成全区产业链情况梳理，提出构建</w:t>
            </w:r>
            <w:r>
              <w:rPr>
                <w:rFonts w:ascii="Times New Roman" w:eastAsia="仿宋_GB2312" w:hAnsi="Times New Roman"/>
                <w:sz w:val="24"/>
              </w:rPr>
              <w:t>“2+2+3”</w:t>
            </w:r>
            <w:r>
              <w:rPr>
                <w:rFonts w:ascii="Times New Roman" w:eastAsia="仿宋_GB2312" w:hAnsi="Times New Roman"/>
                <w:sz w:val="24"/>
              </w:rPr>
              <w:t>的产业链体系；完成先进精密仪器产业链图谱、企业清单、项目清单和任务清单撰写。</w:t>
            </w:r>
          </w:p>
        </w:tc>
      </w:tr>
      <w:tr w:rsidR="008625C4">
        <w:trPr>
          <w:trHeight w:val="9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深化经济开发区有机更新，加快天目医药港规划建设，推进</w:t>
            </w:r>
            <w:bookmarkStart w:id="3" w:name="_Hlk63152983"/>
            <w:r>
              <w:rPr>
                <w:rFonts w:ascii="Times New Roman" w:eastAsia="仿宋_GB2312" w:hAnsi="Times New Roman"/>
                <w:sz w:val="24"/>
              </w:rPr>
              <w:t>高新技术产业园区</w:t>
            </w:r>
            <w:bookmarkEnd w:id="3"/>
            <w:r>
              <w:rPr>
                <w:rFonts w:ascii="Times New Roman" w:eastAsia="仿宋_GB2312" w:hAnsi="Times New Roman"/>
                <w:sz w:val="24"/>
              </w:rPr>
              <w:t>、</w:t>
            </w:r>
            <w:bookmarkStart w:id="4" w:name="_Hlk63152956"/>
            <w:r>
              <w:rPr>
                <w:rFonts w:ascii="Times New Roman" w:eastAsia="仿宋_GB2312" w:hAnsi="Times New Roman"/>
                <w:sz w:val="24"/>
              </w:rPr>
              <w:t>横畈产业化平台、</w:t>
            </w:r>
            <w:bookmarkEnd w:id="4"/>
            <w:r>
              <w:rPr>
                <w:rFonts w:ascii="Times New Roman" w:eastAsia="仿宋_GB2312" w:hAnsi="Times New Roman"/>
                <w:sz w:val="24"/>
              </w:rPr>
              <w:t>玲珑工业功能区、於潜工业功能区提质增能。</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完成重点企业培育库梳理。</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出台《关于制造业高质量发展引领产业兴区的若干政策意见》。</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全年实施技术改造项目（机器换人）</w:t>
            </w:r>
            <w:r>
              <w:rPr>
                <w:rFonts w:ascii="Times New Roman" w:eastAsia="仿宋_GB2312" w:hAnsi="Times New Roman"/>
                <w:sz w:val="24"/>
              </w:rPr>
              <w:t>68</w:t>
            </w:r>
            <w:r>
              <w:rPr>
                <w:rFonts w:ascii="Times New Roman" w:eastAsia="仿宋_GB2312" w:hAnsi="Times New Roman"/>
                <w:sz w:val="24"/>
              </w:rPr>
              <w:t>项，企业工厂物联网项目</w:t>
            </w:r>
            <w:r>
              <w:rPr>
                <w:rFonts w:ascii="Times New Roman" w:eastAsia="仿宋_GB2312" w:hAnsi="Times New Roman"/>
                <w:sz w:val="24"/>
              </w:rPr>
              <w:t>21</w:t>
            </w:r>
            <w:r>
              <w:rPr>
                <w:rFonts w:ascii="Times New Roman" w:eastAsia="仿宋_GB2312" w:hAnsi="Times New Roman"/>
                <w:sz w:val="24"/>
              </w:rPr>
              <w:t>项，入选市级未来工厂培育企业</w:t>
            </w:r>
            <w:r>
              <w:rPr>
                <w:rFonts w:ascii="Times New Roman" w:eastAsia="仿宋_GB2312" w:hAnsi="Times New Roman"/>
                <w:sz w:val="24"/>
              </w:rPr>
              <w:t>14</w:t>
            </w:r>
            <w:r>
              <w:rPr>
                <w:rFonts w:ascii="Times New Roman" w:eastAsia="仿宋_GB2312" w:hAnsi="Times New Roman"/>
                <w:sz w:val="24"/>
              </w:rPr>
              <w:t>家。全年完成新增</w:t>
            </w:r>
            <w:r>
              <w:rPr>
                <w:rFonts w:ascii="Times New Roman" w:eastAsia="仿宋_GB2312" w:hAnsi="Times New Roman"/>
                <w:sz w:val="24"/>
              </w:rPr>
              <w:t>20</w:t>
            </w:r>
            <w:r>
              <w:rPr>
                <w:rFonts w:ascii="Times New Roman" w:eastAsia="仿宋_GB2312" w:hAnsi="Times New Roman"/>
                <w:sz w:val="24"/>
              </w:rPr>
              <w:t>亿元企业</w:t>
            </w:r>
            <w:r>
              <w:rPr>
                <w:rFonts w:ascii="Times New Roman" w:eastAsia="仿宋_GB2312" w:hAnsi="Times New Roman"/>
                <w:sz w:val="24"/>
              </w:rPr>
              <w:t>1</w:t>
            </w:r>
            <w:r>
              <w:rPr>
                <w:rFonts w:ascii="Times New Roman" w:eastAsia="仿宋_GB2312" w:hAnsi="Times New Roman"/>
                <w:sz w:val="24"/>
              </w:rPr>
              <w:t>家（西子电梯），</w:t>
            </w:r>
            <w:r>
              <w:rPr>
                <w:rFonts w:ascii="Times New Roman" w:eastAsia="仿宋_GB2312" w:hAnsi="Times New Roman"/>
                <w:sz w:val="24"/>
              </w:rPr>
              <w:t>10</w:t>
            </w:r>
            <w:r>
              <w:rPr>
                <w:rFonts w:ascii="Times New Roman" w:eastAsia="仿宋_GB2312" w:hAnsi="Times New Roman"/>
                <w:sz w:val="24"/>
              </w:rPr>
              <w:t>亿元企业</w:t>
            </w:r>
            <w:r>
              <w:rPr>
                <w:rFonts w:ascii="Times New Roman" w:eastAsia="仿宋_GB2312" w:hAnsi="Times New Roman"/>
                <w:sz w:val="24"/>
              </w:rPr>
              <w:t>2</w:t>
            </w:r>
            <w:r>
              <w:rPr>
                <w:rFonts w:ascii="Times New Roman" w:eastAsia="仿宋_GB2312" w:hAnsi="Times New Roman"/>
                <w:sz w:val="24"/>
              </w:rPr>
              <w:t>家（华正新材、优迈智慧），</w:t>
            </w:r>
            <w:r>
              <w:rPr>
                <w:rFonts w:ascii="Times New Roman" w:eastAsia="仿宋_GB2312" w:hAnsi="Times New Roman"/>
                <w:sz w:val="24"/>
              </w:rPr>
              <w:t>5</w:t>
            </w:r>
            <w:r>
              <w:rPr>
                <w:rFonts w:ascii="Times New Roman" w:eastAsia="仿宋_GB2312" w:hAnsi="Times New Roman"/>
                <w:sz w:val="24"/>
              </w:rPr>
              <w:t>亿元企业</w:t>
            </w:r>
            <w:r>
              <w:rPr>
                <w:rFonts w:ascii="Times New Roman" w:eastAsia="仿宋_GB2312" w:hAnsi="Times New Roman"/>
                <w:sz w:val="24"/>
              </w:rPr>
              <w:t>4</w:t>
            </w:r>
            <w:r>
              <w:rPr>
                <w:rFonts w:ascii="Times New Roman" w:eastAsia="仿宋_GB2312" w:hAnsi="Times New Roman"/>
                <w:sz w:val="24"/>
              </w:rPr>
              <w:t>家（所托瑞安、艾康生物、万晟药业、杭塑），亿元以上企业</w:t>
            </w:r>
            <w:r>
              <w:rPr>
                <w:rFonts w:ascii="Times New Roman" w:eastAsia="仿宋_GB2312" w:hAnsi="Times New Roman"/>
                <w:sz w:val="24"/>
              </w:rPr>
              <w:t>8</w:t>
            </w:r>
            <w:r>
              <w:rPr>
                <w:rFonts w:ascii="Times New Roman" w:eastAsia="仿宋_GB2312" w:hAnsi="Times New Roman"/>
                <w:sz w:val="24"/>
              </w:rPr>
              <w:t>家（利珀科技、开盛电气、环申包装、泰源实业、中磊建材、兆鼎科技、鸿正联塑、华诚海生饲料）。</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完成天目医药港化工集聚区规划，制</w:t>
            </w:r>
            <w:r>
              <w:rPr>
                <w:rFonts w:ascii="Times New Roman" w:eastAsia="仿宋_GB2312" w:hAnsi="Times New Roman" w:hint="eastAsia"/>
                <w:sz w:val="24"/>
              </w:rPr>
              <w:t>订</w:t>
            </w:r>
            <w:r>
              <w:rPr>
                <w:rFonts w:ascii="Times New Roman" w:eastAsia="仿宋_GB2312" w:hAnsi="Times New Roman"/>
                <w:sz w:val="24"/>
              </w:rPr>
              <w:t>天目医药港化工集聚区产业项目准入制度。</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鑫富一期区块完成场地平整，达到交地条件。</w:t>
            </w:r>
          </w:p>
        </w:tc>
      </w:tr>
      <w:tr w:rsidR="008625C4">
        <w:trPr>
          <w:trHeight w:val="74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3</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增强平台承载力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建成小微企业园</w:t>
            </w:r>
            <w:r>
              <w:rPr>
                <w:rFonts w:ascii="Times New Roman" w:eastAsia="仿宋_GB2312" w:hAnsi="Times New Roman"/>
                <w:sz w:val="24"/>
              </w:rPr>
              <w:t>2</w:t>
            </w:r>
            <w:r>
              <w:rPr>
                <w:rFonts w:ascii="Times New Roman" w:eastAsia="仿宋_GB2312" w:hAnsi="Times New Roman"/>
                <w:sz w:val="24"/>
              </w:rPr>
              <w:t>个，新增入园企业</w:t>
            </w:r>
            <w:r>
              <w:rPr>
                <w:rFonts w:ascii="Times New Roman" w:eastAsia="仿宋_GB2312" w:hAnsi="Times New Roman"/>
                <w:sz w:val="24"/>
              </w:rPr>
              <w:t>30</w:t>
            </w:r>
            <w:r>
              <w:rPr>
                <w:rFonts w:ascii="Times New Roman" w:eastAsia="仿宋_GB2312" w:hAnsi="Times New Roman"/>
                <w:sz w:val="24"/>
              </w:rPr>
              <w:t>家以上。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创成省级小微企业园</w:t>
            </w:r>
            <w:r>
              <w:rPr>
                <w:rFonts w:ascii="Times New Roman" w:eastAsia="仿宋_GB2312" w:hAnsi="Times New Roman"/>
                <w:sz w:val="24"/>
              </w:rPr>
              <w:t>2</w:t>
            </w:r>
            <w:r>
              <w:rPr>
                <w:rFonts w:ascii="Times New Roman" w:eastAsia="仿宋_GB2312" w:hAnsi="Times New Roman"/>
                <w:sz w:val="24"/>
              </w:rPr>
              <w:t>个（</w:t>
            </w:r>
            <w:r>
              <w:rPr>
                <w:rFonts w:ascii="Times New Roman" w:eastAsia="仿宋_GB2312" w:hAnsi="Times New Roman"/>
                <w:sz w:val="24"/>
              </w:rPr>
              <w:t>LinkPark</w:t>
            </w:r>
            <w:r>
              <w:rPr>
                <w:rFonts w:ascii="Times New Roman" w:eastAsia="仿宋_GB2312" w:hAnsi="Times New Roman"/>
                <w:sz w:val="24"/>
              </w:rPr>
              <w:t>产业社区、</w:t>
            </w:r>
            <w:r>
              <w:rPr>
                <w:rFonts w:ascii="Times New Roman" w:eastAsia="仿宋_GB2312" w:hAnsi="Times New Roman"/>
                <w:sz w:val="24"/>
              </w:rPr>
              <w:t>LinkPark</w:t>
            </w:r>
            <w:r>
              <w:rPr>
                <w:rFonts w:ascii="Times New Roman" w:eastAsia="仿宋_GB2312" w:hAnsi="Times New Roman"/>
                <w:sz w:val="24"/>
              </w:rPr>
              <w:t>创业广场），新增入园企业</w:t>
            </w:r>
            <w:r>
              <w:rPr>
                <w:rFonts w:ascii="Times New Roman" w:eastAsia="仿宋_GB2312" w:hAnsi="Times New Roman"/>
                <w:sz w:val="24"/>
              </w:rPr>
              <w:t>32</w:t>
            </w:r>
            <w:r>
              <w:rPr>
                <w:rFonts w:ascii="Times New Roman" w:eastAsia="仿宋_GB2312" w:hAnsi="Times New Roman"/>
                <w:sz w:val="24"/>
              </w:rPr>
              <w:t>家。</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深入实施工业用地履约清理专项行动，全面落实</w:t>
            </w:r>
            <w:r>
              <w:rPr>
                <w:rFonts w:ascii="Times New Roman" w:eastAsia="仿宋_GB2312" w:hAnsi="Times New Roman"/>
                <w:sz w:val="24"/>
              </w:rPr>
              <w:t>“</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出让制度。</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开展全区</w:t>
            </w:r>
            <w:r>
              <w:rPr>
                <w:rFonts w:ascii="Times New Roman" w:eastAsia="仿宋_GB2312" w:hAnsi="Times New Roman"/>
                <w:sz w:val="24"/>
              </w:rPr>
              <w:t>1927</w:t>
            </w:r>
            <w:r>
              <w:rPr>
                <w:rFonts w:ascii="Times New Roman" w:eastAsia="仿宋_GB2312" w:hAnsi="Times New Roman"/>
                <w:sz w:val="24"/>
              </w:rPr>
              <w:t>宗</w:t>
            </w:r>
            <w:r>
              <w:rPr>
                <w:rFonts w:ascii="Times New Roman" w:eastAsia="仿宋_GB2312" w:hAnsi="Times New Roman"/>
                <w:sz w:val="24"/>
              </w:rPr>
              <w:t>29791</w:t>
            </w:r>
            <w:r>
              <w:rPr>
                <w:rFonts w:ascii="Times New Roman" w:eastAsia="仿宋_GB2312" w:hAnsi="Times New Roman"/>
                <w:sz w:val="24"/>
              </w:rPr>
              <w:t>亩工业用地基本情况调查，建立</w:t>
            </w:r>
            <w:r>
              <w:rPr>
                <w:rFonts w:ascii="Times New Roman" w:eastAsia="仿宋_GB2312" w:hAnsi="Times New Roman"/>
                <w:sz w:val="24"/>
              </w:rPr>
              <w:t>“</w:t>
            </w:r>
            <w:r>
              <w:rPr>
                <w:rFonts w:ascii="Times New Roman" w:eastAsia="仿宋_GB2312" w:hAnsi="Times New Roman"/>
                <w:sz w:val="24"/>
              </w:rPr>
              <w:t>一地一档</w:t>
            </w:r>
            <w:r>
              <w:rPr>
                <w:rFonts w:ascii="Times New Roman" w:eastAsia="仿宋_GB2312" w:hAnsi="Times New Roman"/>
                <w:sz w:val="24"/>
              </w:rPr>
              <w:t>”</w:t>
            </w:r>
            <w:r>
              <w:rPr>
                <w:rFonts w:ascii="Times New Roman" w:eastAsia="仿宋_GB2312" w:hAnsi="Times New Roman"/>
                <w:sz w:val="24"/>
              </w:rPr>
              <w:t>，出台《关于促进工业用地节约集约利用加强履约监管的若干意见（试行）》。</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修订新增工业项目</w:t>
            </w:r>
            <w:r>
              <w:rPr>
                <w:rFonts w:ascii="Times New Roman" w:eastAsia="仿宋_GB2312" w:hAnsi="Times New Roman"/>
                <w:sz w:val="24"/>
              </w:rPr>
              <w:t>“</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控制性指标，新增工业用地实现</w:t>
            </w:r>
            <w:r>
              <w:rPr>
                <w:rFonts w:ascii="Times New Roman" w:eastAsia="仿宋_GB2312" w:hAnsi="Times New Roman"/>
                <w:sz w:val="24"/>
              </w:rPr>
              <w:t>100%“</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出让。</w:t>
            </w:r>
          </w:p>
        </w:tc>
      </w:tr>
      <w:tr w:rsidR="008625C4">
        <w:trPr>
          <w:trHeight w:val="112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力争盘活存量土地</w:t>
            </w:r>
            <w:r>
              <w:rPr>
                <w:rFonts w:ascii="Times New Roman" w:eastAsia="仿宋_GB2312" w:hAnsi="Times New Roman"/>
                <w:sz w:val="24"/>
              </w:rPr>
              <w:t>2000</w:t>
            </w:r>
            <w:r>
              <w:rPr>
                <w:rFonts w:ascii="Times New Roman" w:eastAsia="仿宋_GB2312" w:hAnsi="Times New Roman"/>
                <w:sz w:val="24"/>
              </w:rPr>
              <w:t>亩，完成低效用地再开发</w:t>
            </w:r>
            <w:r>
              <w:rPr>
                <w:rFonts w:ascii="Times New Roman" w:eastAsia="仿宋_GB2312" w:hAnsi="Times New Roman"/>
                <w:sz w:val="24"/>
              </w:rPr>
              <w:t>2000</w:t>
            </w:r>
            <w:r>
              <w:rPr>
                <w:rFonts w:ascii="Times New Roman" w:eastAsia="仿宋_GB2312" w:hAnsi="Times New Roman"/>
                <w:sz w:val="24"/>
              </w:rPr>
              <w:t>亩，消化批而未供、供而未用土地</w:t>
            </w:r>
            <w:r>
              <w:rPr>
                <w:rFonts w:ascii="Times New Roman" w:eastAsia="仿宋_GB2312" w:hAnsi="Times New Roman"/>
                <w:sz w:val="24"/>
              </w:rPr>
              <w:t>1.2</w:t>
            </w:r>
            <w:r>
              <w:rPr>
                <w:rFonts w:ascii="Times New Roman" w:eastAsia="仿宋_GB2312" w:hAnsi="Times New Roman"/>
                <w:sz w:val="24"/>
              </w:rPr>
              <w:t>万亩。</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完成盘活存量土地</w:t>
            </w:r>
            <w:r>
              <w:rPr>
                <w:rFonts w:ascii="Times New Roman" w:eastAsia="仿宋_GB2312" w:hAnsi="Times New Roman"/>
                <w:sz w:val="24"/>
              </w:rPr>
              <w:t>4930</w:t>
            </w:r>
            <w:r>
              <w:rPr>
                <w:rFonts w:ascii="Times New Roman" w:eastAsia="仿宋_GB2312" w:hAnsi="Times New Roman"/>
                <w:sz w:val="24"/>
              </w:rPr>
              <w:t>亩，完成低效用地再开发</w:t>
            </w:r>
            <w:r>
              <w:rPr>
                <w:rFonts w:ascii="Times New Roman" w:eastAsia="仿宋_GB2312" w:hAnsi="Times New Roman"/>
                <w:sz w:val="24"/>
              </w:rPr>
              <w:t>2678</w:t>
            </w:r>
            <w:r>
              <w:rPr>
                <w:rFonts w:ascii="Times New Roman" w:eastAsia="仿宋_GB2312" w:hAnsi="Times New Roman"/>
                <w:sz w:val="24"/>
              </w:rPr>
              <w:t>亩，消化批而未供、供而未用土地</w:t>
            </w:r>
            <w:r>
              <w:rPr>
                <w:rFonts w:ascii="Times New Roman" w:eastAsia="仿宋_GB2312" w:hAnsi="Times New Roman"/>
                <w:sz w:val="24"/>
              </w:rPr>
              <w:t>1.76</w:t>
            </w:r>
            <w:r>
              <w:rPr>
                <w:rFonts w:ascii="Times New Roman" w:eastAsia="仿宋_GB2312" w:hAnsi="Times New Roman"/>
                <w:sz w:val="24"/>
              </w:rPr>
              <w:t>万亩。</w:t>
            </w:r>
          </w:p>
        </w:tc>
      </w:tr>
      <w:tr w:rsidR="008625C4">
        <w:trPr>
          <w:trHeight w:val="128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亩均论英雄</w:t>
            </w:r>
            <w:r>
              <w:rPr>
                <w:rFonts w:ascii="Times New Roman" w:eastAsia="仿宋_GB2312" w:hAnsi="Times New Roman"/>
                <w:sz w:val="24"/>
              </w:rPr>
              <w:t>”</w:t>
            </w:r>
            <w:r>
              <w:rPr>
                <w:rFonts w:ascii="Times New Roman" w:eastAsia="仿宋_GB2312" w:hAnsi="Times New Roman"/>
                <w:sz w:val="24"/>
              </w:rPr>
              <w:t>改革，全面完成企业绩效评价。</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w:t>
            </w:r>
            <w:r>
              <w:rPr>
                <w:rFonts w:ascii="Times New Roman" w:eastAsia="仿宋_GB2312" w:hAnsi="Times New Roman"/>
                <w:sz w:val="24"/>
              </w:rPr>
              <w:t>2021</w:t>
            </w:r>
            <w:r>
              <w:rPr>
                <w:rFonts w:ascii="Times New Roman" w:eastAsia="仿宋_GB2312" w:hAnsi="Times New Roman"/>
                <w:sz w:val="24"/>
              </w:rPr>
              <w:t>年杭州市临安区工业企业亩产效益综合评价办法》，</w:t>
            </w:r>
            <w:r>
              <w:rPr>
                <w:rFonts w:ascii="Times New Roman" w:eastAsia="仿宋_GB2312" w:hAnsi="Times New Roman"/>
                <w:sz w:val="24"/>
              </w:rPr>
              <w:t>3092</w:t>
            </w:r>
            <w:r>
              <w:rPr>
                <w:rFonts w:ascii="Times New Roman" w:eastAsia="仿宋_GB2312" w:hAnsi="Times New Roman"/>
                <w:sz w:val="24"/>
              </w:rPr>
              <w:t>家企业参评，实现工业企业评价全覆盖，形成</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w:t>
            </w:r>
            <w:r>
              <w:rPr>
                <w:rFonts w:ascii="Times New Roman" w:eastAsia="仿宋_GB2312" w:hAnsi="Times New Roman"/>
                <w:sz w:val="24"/>
              </w:rPr>
              <w:t>亩均论英雄</w:t>
            </w:r>
            <w:r>
              <w:rPr>
                <w:rFonts w:ascii="Times New Roman" w:eastAsia="仿宋_GB2312" w:hAnsi="Times New Roman"/>
                <w:sz w:val="24"/>
              </w:rPr>
              <w:t>”</w:t>
            </w:r>
            <w:r>
              <w:rPr>
                <w:rFonts w:ascii="Times New Roman" w:eastAsia="仿宋_GB2312" w:hAnsi="Times New Roman"/>
                <w:sz w:val="24"/>
              </w:rPr>
              <w:t>改革绩效评价结果。</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增强项目带动力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优化完善</w:t>
            </w:r>
            <w:r>
              <w:rPr>
                <w:rFonts w:ascii="Times New Roman" w:eastAsia="仿宋_GB2312" w:hAnsi="Times New Roman"/>
                <w:sz w:val="24"/>
              </w:rPr>
              <w:t>“</w:t>
            </w:r>
            <w:r>
              <w:rPr>
                <w:rFonts w:ascii="Times New Roman" w:eastAsia="仿宋_GB2312" w:hAnsi="Times New Roman"/>
                <w:sz w:val="24"/>
              </w:rPr>
              <w:t>双招双引</w:t>
            </w:r>
            <w:r>
              <w:rPr>
                <w:rFonts w:ascii="Times New Roman" w:eastAsia="仿宋_GB2312" w:hAnsi="Times New Roman"/>
                <w:sz w:val="24"/>
              </w:rPr>
              <w:t>”</w:t>
            </w:r>
            <w:r>
              <w:rPr>
                <w:rFonts w:ascii="Times New Roman" w:eastAsia="仿宋_GB2312" w:hAnsi="Times New Roman"/>
                <w:sz w:val="24"/>
              </w:rPr>
              <w:t>政策体系，用好临安智造产业基金，大力招引引领型、支撑型、税源型优质项目。</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hint="eastAsia"/>
                <w:sz w:val="24"/>
              </w:rPr>
              <w:t>全年</w:t>
            </w:r>
            <w:r>
              <w:rPr>
                <w:rFonts w:ascii="Times New Roman" w:eastAsia="仿宋_GB2312" w:hAnsi="Times New Roman"/>
                <w:sz w:val="24"/>
              </w:rPr>
              <w:t>签约亿元项目</w:t>
            </w:r>
            <w:r>
              <w:rPr>
                <w:rFonts w:ascii="Times New Roman" w:eastAsia="仿宋_GB2312" w:hAnsi="Times New Roman"/>
                <w:sz w:val="24"/>
              </w:rPr>
              <w:t>25</w:t>
            </w:r>
            <w:r>
              <w:rPr>
                <w:rFonts w:ascii="Times New Roman" w:eastAsia="仿宋_GB2312" w:hAnsi="Times New Roman"/>
                <w:sz w:val="24"/>
              </w:rPr>
              <w:t>个。</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实施浙商回归、临商回家工程，鼓励支持以企引企，积极拓展上下游产业链。</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全年招引浙商回归项目</w:t>
            </w:r>
            <w:r>
              <w:rPr>
                <w:rFonts w:ascii="Times New Roman" w:eastAsia="仿宋_GB2312" w:hAnsi="Times New Roman"/>
                <w:sz w:val="24"/>
              </w:rPr>
              <w:t>10</w:t>
            </w:r>
            <w:r>
              <w:rPr>
                <w:rFonts w:ascii="Times New Roman" w:eastAsia="仿宋_GB2312" w:hAnsi="Times New Roman"/>
                <w:sz w:val="24"/>
              </w:rPr>
              <w:t>个。</w:t>
            </w:r>
          </w:p>
        </w:tc>
      </w:tr>
      <w:tr w:rsidR="008625C4">
        <w:trPr>
          <w:trHeight w:val="74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全年落地亿元以上制造业项目</w:t>
            </w:r>
            <w:r>
              <w:rPr>
                <w:rFonts w:ascii="Times New Roman" w:eastAsia="仿宋_GB2312" w:hAnsi="Times New Roman"/>
                <w:sz w:val="24"/>
              </w:rPr>
              <w:t>40</w:t>
            </w:r>
            <w:r>
              <w:rPr>
                <w:rFonts w:ascii="Times New Roman" w:eastAsia="仿宋_GB2312" w:hAnsi="Times New Roman"/>
                <w:sz w:val="24"/>
              </w:rPr>
              <w:t>个，实际利用外资</w:t>
            </w:r>
            <w:r>
              <w:rPr>
                <w:rFonts w:ascii="Times New Roman" w:eastAsia="仿宋_GB2312" w:hAnsi="Times New Roman"/>
                <w:sz w:val="24"/>
              </w:rPr>
              <w:t>1.9</w:t>
            </w:r>
            <w:r>
              <w:rPr>
                <w:rFonts w:ascii="Times New Roman" w:eastAsia="仿宋_GB2312" w:hAnsi="Times New Roman"/>
                <w:sz w:val="24"/>
              </w:rPr>
              <w:t>亿美元。</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全年落地亿元以上制造业项目</w:t>
            </w:r>
            <w:r>
              <w:rPr>
                <w:rFonts w:ascii="Times New Roman" w:eastAsia="仿宋_GB2312" w:hAnsi="Times New Roman"/>
                <w:sz w:val="24"/>
              </w:rPr>
              <w:t>40</w:t>
            </w:r>
            <w:r>
              <w:rPr>
                <w:rFonts w:ascii="Times New Roman" w:eastAsia="仿宋_GB2312" w:hAnsi="Times New Roman"/>
                <w:sz w:val="24"/>
              </w:rPr>
              <w:t>个</w:t>
            </w:r>
            <w:r>
              <w:rPr>
                <w:rFonts w:ascii="Times New Roman" w:eastAsia="仿宋_GB2312" w:hAnsi="Times New Roman" w:hint="eastAsia"/>
                <w:sz w:val="24"/>
              </w:rPr>
              <w:t>，</w:t>
            </w:r>
            <w:r>
              <w:rPr>
                <w:rFonts w:ascii="Times New Roman" w:eastAsia="仿宋_GB2312" w:hAnsi="Times New Roman"/>
                <w:sz w:val="24"/>
              </w:rPr>
              <w:t>完成实际利用外资</w:t>
            </w:r>
            <w:r>
              <w:rPr>
                <w:rFonts w:ascii="Times New Roman" w:eastAsia="仿宋_GB2312" w:hAnsi="Times New Roman"/>
                <w:sz w:val="24"/>
              </w:rPr>
              <w:t>2.63</w:t>
            </w:r>
            <w:r>
              <w:rPr>
                <w:rFonts w:ascii="Times New Roman" w:eastAsia="仿宋_GB2312" w:hAnsi="Times New Roman"/>
                <w:sz w:val="24"/>
              </w:rPr>
              <w:t>亿美元。</w:t>
            </w:r>
          </w:p>
        </w:tc>
      </w:tr>
      <w:tr w:rsidR="008625C4">
        <w:trPr>
          <w:trHeight w:val="147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10</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增强项目带动力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强化招引项目落地建设，动建凤凰光学、鑫富科技项目，确保信创动力一期、天煌科技建成投产。</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凤凰光学地上部分主体结顶。</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信创动力</w:t>
            </w:r>
            <w:r>
              <w:rPr>
                <w:rFonts w:ascii="Times New Roman" w:eastAsia="仿宋_GB2312" w:hAnsi="Times New Roman"/>
                <w:sz w:val="24"/>
              </w:rPr>
              <w:t>150</w:t>
            </w:r>
            <w:r>
              <w:rPr>
                <w:rFonts w:ascii="Times New Roman" w:eastAsia="仿宋_GB2312" w:hAnsi="Times New Roman"/>
                <w:sz w:val="24"/>
              </w:rPr>
              <w:t>亩区块厂房已投产，</w:t>
            </w:r>
            <w:r>
              <w:rPr>
                <w:rFonts w:ascii="Times New Roman" w:eastAsia="仿宋_GB2312" w:hAnsi="Times New Roman"/>
                <w:sz w:val="24"/>
              </w:rPr>
              <w:t>200</w:t>
            </w:r>
            <w:r>
              <w:rPr>
                <w:rFonts w:ascii="Times New Roman" w:eastAsia="仿宋_GB2312" w:hAnsi="Times New Roman"/>
                <w:sz w:val="24"/>
              </w:rPr>
              <w:t>亩区块厂房完成基础施工。</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天煌科技</w:t>
            </w:r>
            <w:r>
              <w:rPr>
                <w:rFonts w:ascii="Times New Roman" w:eastAsia="仿宋_GB2312" w:hAnsi="Times New Roman"/>
                <w:sz w:val="24"/>
              </w:rPr>
              <w:t>58</w:t>
            </w:r>
            <w:r>
              <w:rPr>
                <w:rFonts w:ascii="Times New Roman" w:eastAsia="仿宋_GB2312" w:hAnsi="Times New Roman"/>
                <w:sz w:val="24"/>
              </w:rPr>
              <w:t>亩区块全部完成搬迁并投用；</w:t>
            </w:r>
            <w:r>
              <w:rPr>
                <w:rFonts w:ascii="Times New Roman" w:eastAsia="仿宋_GB2312" w:hAnsi="Times New Roman"/>
                <w:sz w:val="24"/>
              </w:rPr>
              <w:t>100</w:t>
            </w:r>
            <w:r>
              <w:rPr>
                <w:rFonts w:ascii="Times New Roman" w:eastAsia="仿宋_GB2312" w:hAnsi="Times New Roman"/>
                <w:sz w:val="24"/>
              </w:rPr>
              <w:t>亩区块一期具备投用条件。</w:t>
            </w:r>
          </w:p>
          <w:p w:rsidR="008625C4" w:rsidRDefault="00F02743">
            <w:pPr>
              <w:rPr>
                <w:rFonts w:ascii="Times New Roman" w:eastAsia="仿宋_GB2312" w:hAnsi="Times New Roman"/>
                <w:sz w:val="24"/>
                <w:szCs w:val="20"/>
              </w:rPr>
            </w:pPr>
            <w:r>
              <w:rPr>
                <w:rFonts w:ascii="Times New Roman" w:eastAsia="仿宋_GB2312" w:hAnsi="Times New Roman"/>
                <w:sz w:val="24"/>
              </w:rPr>
              <w:t>4.</w:t>
            </w:r>
            <w:r>
              <w:rPr>
                <w:rFonts w:ascii="Times New Roman" w:eastAsia="仿宋_GB2312" w:hAnsi="Times New Roman"/>
                <w:sz w:val="24"/>
              </w:rPr>
              <w:t>加快鑫富科技项目前期工作。</w:t>
            </w:r>
          </w:p>
        </w:tc>
      </w:tr>
      <w:tr w:rsidR="008625C4">
        <w:trPr>
          <w:trHeight w:val="197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完善项目全过程闭环式管理机制，推动项目审批、开工、建设、投产全面提速，固定资产投资增长</w:t>
            </w:r>
            <w:r>
              <w:rPr>
                <w:rFonts w:ascii="Times New Roman" w:eastAsia="仿宋_GB2312" w:hAnsi="Times New Roman"/>
                <w:sz w:val="24"/>
              </w:rPr>
              <w:t>10%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w:t>
            </w:r>
            <w:r>
              <w:rPr>
                <w:rFonts w:ascii="Times New Roman" w:eastAsia="仿宋_GB2312" w:hAnsi="Times New Roman"/>
                <w:sz w:val="24"/>
              </w:rPr>
              <w:t>2021</w:t>
            </w:r>
            <w:r>
              <w:rPr>
                <w:rFonts w:ascii="Times New Roman" w:eastAsia="仿宋_GB2312" w:hAnsi="Times New Roman"/>
                <w:sz w:val="24"/>
              </w:rPr>
              <w:t>年临安区扩投资推项目</w:t>
            </w:r>
            <w:r>
              <w:rPr>
                <w:rFonts w:ascii="Times New Roman" w:eastAsia="仿宋_GB2312" w:hAnsi="Times New Roman"/>
                <w:sz w:val="24"/>
              </w:rPr>
              <w:t>“</w:t>
            </w:r>
            <w:r>
              <w:rPr>
                <w:rFonts w:ascii="Times New Roman" w:eastAsia="仿宋_GB2312" w:hAnsi="Times New Roman"/>
                <w:sz w:val="24"/>
              </w:rPr>
              <w:t>六争</w:t>
            </w:r>
            <w:r>
              <w:rPr>
                <w:rFonts w:ascii="Times New Roman" w:eastAsia="仿宋_GB2312" w:hAnsi="Times New Roman"/>
                <w:sz w:val="24"/>
              </w:rPr>
              <w:t>”</w:t>
            </w:r>
            <w:r>
              <w:rPr>
                <w:rFonts w:ascii="Times New Roman" w:eastAsia="仿宋_GB2312" w:hAnsi="Times New Roman"/>
                <w:sz w:val="24"/>
              </w:rPr>
              <w:t>攻坚行动实施方案》，成立项目督查组，按照</w:t>
            </w:r>
            <w:r>
              <w:rPr>
                <w:rFonts w:ascii="Times New Roman" w:eastAsia="仿宋_GB2312" w:hAnsi="Times New Roman"/>
                <w:sz w:val="24"/>
              </w:rPr>
              <w:t>“</w:t>
            </w:r>
            <w:r>
              <w:rPr>
                <w:rFonts w:ascii="Times New Roman" w:eastAsia="仿宋_GB2312" w:hAnsi="Times New Roman"/>
                <w:sz w:val="24"/>
              </w:rPr>
              <w:t>全覆盖项目管理、全天候项目服务、全方位项目督考</w:t>
            </w:r>
            <w:r>
              <w:rPr>
                <w:rFonts w:ascii="Times New Roman" w:eastAsia="仿宋_GB2312" w:hAnsi="Times New Roman"/>
                <w:sz w:val="24"/>
              </w:rPr>
              <w:t>”</w:t>
            </w:r>
            <w:r>
              <w:rPr>
                <w:rFonts w:ascii="Times New Roman" w:eastAsia="仿宋_GB2312" w:hAnsi="Times New Roman"/>
                <w:sz w:val="24"/>
              </w:rPr>
              <w:t>要求，建立问题发现、交办和解决的闭环式过程管控机制。</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上线临安区投资项目全过程闭环智慧服务平台。建立项目入库、审批、实施及验收等环节的多方监管渠道，推动项目审批、开工、建设、投产全面提速。</w:t>
            </w:r>
          </w:p>
          <w:p w:rsidR="008625C4" w:rsidRDefault="00F02743">
            <w:pPr>
              <w:spacing w:line="270" w:lineRule="exac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hint="eastAsia"/>
                <w:sz w:val="24"/>
              </w:rPr>
              <w:t>全年完成固定资产投资</w:t>
            </w:r>
            <w:r>
              <w:rPr>
                <w:rFonts w:ascii="Times New Roman" w:eastAsia="仿宋_GB2312" w:hAnsi="Times New Roman" w:hint="eastAsia"/>
                <w:sz w:val="24"/>
              </w:rPr>
              <w:t>437.85</w:t>
            </w:r>
            <w:r>
              <w:rPr>
                <w:rFonts w:ascii="Times New Roman" w:eastAsia="仿宋_GB2312" w:hAnsi="Times New Roman" w:hint="eastAsia"/>
                <w:sz w:val="24"/>
              </w:rPr>
              <w:t>亿元，同比增长</w:t>
            </w:r>
            <w:r>
              <w:rPr>
                <w:rFonts w:ascii="Times New Roman" w:eastAsia="仿宋_GB2312" w:hAnsi="Times New Roman" w:hint="eastAsia"/>
                <w:sz w:val="24"/>
              </w:rPr>
              <w:t>14.6%</w:t>
            </w:r>
            <w:r>
              <w:rPr>
                <w:rFonts w:ascii="Times New Roman" w:eastAsia="仿宋_GB2312" w:hAnsi="Times New Roman" w:hint="eastAsia"/>
                <w:sz w:val="24"/>
              </w:rPr>
              <w:t>。</w:t>
            </w:r>
          </w:p>
        </w:tc>
      </w:tr>
      <w:tr w:rsidR="008625C4">
        <w:trPr>
          <w:trHeight w:val="85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全年实施重点项目</w:t>
            </w:r>
            <w:r>
              <w:rPr>
                <w:rFonts w:ascii="Times New Roman" w:eastAsia="仿宋_GB2312" w:hAnsi="Times New Roman"/>
                <w:sz w:val="24"/>
              </w:rPr>
              <w:t>107</w:t>
            </w:r>
            <w:r>
              <w:rPr>
                <w:rFonts w:ascii="Times New Roman" w:eastAsia="仿宋_GB2312" w:hAnsi="Times New Roman"/>
                <w:sz w:val="24"/>
              </w:rPr>
              <w:t>个，完成投资</w:t>
            </w:r>
            <w:r>
              <w:rPr>
                <w:rFonts w:ascii="Times New Roman" w:eastAsia="仿宋_GB2312" w:hAnsi="Times New Roman"/>
                <w:sz w:val="24"/>
              </w:rPr>
              <w:t>150</w:t>
            </w:r>
            <w:r>
              <w:rPr>
                <w:rFonts w:ascii="Times New Roman" w:eastAsia="仿宋_GB2312" w:hAnsi="Times New Roman"/>
                <w:sz w:val="24"/>
              </w:rPr>
              <w:t>亿元以上。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全区重点实施项目完成投资约</w:t>
            </w:r>
            <w:r>
              <w:rPr>
                <w:rFonts w:ascii="Times New Roman" w:eastAsia="仿宋_GB2312" w:hAnsi="Times New Roman"/>
                <w:sz w:val="24"/>
              </w:rPr>
              <w:t>194</w:t>
            </w:r>
            <w:r>
              <w:rPr>
                <w:rFonts w:ascii="Times New Roman" w:eastAsia="仿宋_GB2312" w:hAnsi="Times New Roman"/>
                <w:sz w:val="24"/>
              </w:rPr>
              <w:t>亿元</w:t>
            </w:r>
            <w:r>
              <w:rPr>
                <w:rFonts w:ascii="Times New Roman" w:eastAsia="仿宋_GB2312" w:hAnsi="Times New Roman" w:hint="eastAsia"/>
                <w:sz w:val="24"/>
              </w:rPr>
              <w:t>，</w:t>
            </w:r>
            <w:r>
              <w:rPr>
                <w:rFonts w:ascii="Times New Roman" w:eastAsia="仿宋_GB2312" w:hAnsi="Times New Roman"/>
                <w:sz w:val="24"/>
              </w:rPr>
              <w:t>完成年度投资计划的</w:t>
            </w:r>
            <w:r>
              <w:rPr>
                <w:rFonts w:ascii="Times New Roman" w:eastAsia="仿宋_GB2312" w:hAnsi="Times New Roman"/>
                <w:sz w:val="24"/>
              </w:rPr>
              <w:t>128%</w:t>
            </w:r>
            <w:r>
              <w:rPr>
                <w:rFonts w:ascii="Times New Roman" w:eastAsia="仿宋_GB2312" w:hAnsi="Times New Roman"/>
                <w:sz w:val="24"/>
              </w:rPr>
              <w:t>。</w:t>
            </w:r>
          </w:p>
        </w:tc>
      </w:tr>
      <w:tr w:rsidR="008625C4">
        <w:trPr>
          <w:trHeight w:val="102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确保</w:t>
            </w:r>
            <w:r>
              <w:rPr>
                <w:rFonts w:ascii="Times New Roman" w:eastAsia="仿宋_GB2312" w:hAnsi="Times New Roman"/>
                <w:sz w:val="24"/>
              </w:rPr>
              <w:t>“152”</w:t>
            </w:r>
            <w:r>
              <w:rPr>
                <w:rFonts w:ascii="Times New Roman" w:eastAsia="仿宋_GB2312" w:hAnsi="Times New Roman"/>
                <w:sz w:val="24"/>
              </w:rPr>
              <w:t>项目</w:t>
            </w:r>
            <w:r>
              <w:rPr>
                <w:rFonts w:ascii="Times New Roman" w:eastAsia="仿宋_GB2312" w:hAnsi="Times New Roman"/>
                <w:sz w:val="24"/>
              </w:rPr>
              <w:t>100%</w:t>
            </w:r>
            <w:r>
              <w:rPr>
                <w:rFonts w:ascii="Times New Roman" w:eastAsia="仿宋_GB2312" w:hAnsi="Times New Roman"/>
                <w:sz w:val="24"/>
              </w:rPr>
              <w:t>落地开工。</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鑫微新能源动力电池、天目医药港小微企业园、交工集团总部、可靠护理等</w:t>
            </w:r>
            <w:r>
              <w:rPr>
                <w:rFonts w:ascii="Times New Roman" w:eastAsia="仿宋_GB2312" w:hAnsi="Times New Roman"/>
                <w:sz w:val="24"/>
              </w:rPr>
              <w:t>4</w:t>
            </w:r>
            <w:r>
              <w:rPr>
                <w:rFonts w:ascii="Times New Roman" w:eastAsia="仿宋_GB2312" w:hAnsi="Times New Roman"/>
                <w:sz w:val="24"/>
              </w:rPr>
              <w:t>个</w:t>
            </w:r>
            <w:r>
              <w:rPr>
                <w:rFonts w:ascii="Times New Roman" w:eastAsia="仿宋_GB2312" w:hAnsi="Times New Roman"/>
                <w:sz w:val="24"/>
              </w:rPr>
              <w:t>“152”</w:t>
            </w:r>
            <w:r>
              <w:rPr>
                <w:rFonts w:ascii="Times New Roman" w:eastAsia="仿宋_GB2312" w:hAnsi="Times New Roman"/>
                <w:sz w:val="24"/>
              </w:rPr>
              <w:t>项目</w:t>
            </w:r>
            <w:r>
              <w:rPr>
                <w:rFonts w:ascii="Times New Roman" w:eastAsia="仿宋_GB2312" w:hAnsi="Times New Roman"/>
                <w:sz w:val="24"/>
              </w:rPr>
              <w:t>100%</w:t>
            </w:r>
            <w:r>
              <w:rPr>
                <w:rFonts w:ascii="Times New Roman" w:eastAsia="仿宋_GB2312" w:hAnsi="Times New Roman"/>
                <w:sz w:val="24"/>
              </w:rPr>
              <w:t>落地开工。</w:t>
            </w:r>
          </w:p>
        </w:tc>
      </w:tr>
      <w:tr w:rsidR="008625C4">
        <w:trPr>
          <w:trHeight w:val="200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14</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推进青山湖科技城</w:t>
            </w:r>
            <w:r>
              <w:rPr>
                <w:rFonts w:ascii="Times New Roman" w:eastAsia="仿宋_GB2312" w:hAnsi="Times New Roman"/>
                <w:sz w:val="24"/>
              </w:rPr>
              <w:t>“</w:t>
            </w:r>
            <w:r>
              <w:rPr>
                <w:rFonts w:ascii="Times New Roman" w:eastAsia="仿宋_GB2312" w:hAnsi="Times New Roman"/>
                <w:sz w:val="24"/>
              </w:rPr>
              <w:t>一平台两中心</w:t>
            </w:r>
            <w:r>
              <w:rPr>
                <w:rFonts w:ascii="Times New Roman" w:eastAsia="仿宋_GB2312" w:hAnsi="Times New Roman"/>
                <w:sz w:val="24"/>
              </w:rPr>
              <w:t>”</w:t>
            </w:r>
            <w:r>
              <w:rPr>
                <w:rFonts w:ascii="Times New Roman" w:eastAsia="仿宋_GB2312" w:hAnsi="Times New Roman"/>
                <w:sz w:val="24"/>
              </w:rPr>
              <w:t>建设，</w:t>
            </w:r>
            <w:bookmarkStart w:id="5" w:name="_Hlk63152616"/>
            <w:r>
              <w:rPr>
                <w:rFonts w:ascii="Times New Roman" w:eastAsia="仿宋_GB2312" w:hAnsi="Times New Roman"/>
                <w:sz w:val="24"/>
              </w:rPr>
              <w:t>积极构建微纳装备产业创新生态。</w:t>
            </w:r>
            <w:bookmarkEnd w:id="5"/>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出台《先进精密仪器共性技术研发及工程化创新服务平台专项资金管理办法》，先进精密仪器共性技术研发及工程化创新服务平台正式投用，入驻人员</w:t>
            </w:r>
            <w:r>
              <w:rPr>
                <w:rFonts w:ascii="Times New Roman" w:eastAsia="仿宋_GB2312" w:hAnsi="Times New Roman"/>
                <w:sz w:val="24"/>
              </w:rPr>
              <w:t>150</w:t>
            </w:r>
            <w:r>
              <w:rPr>
                <w:rFonts w:ascii="Times New Roman" w:eastAsia="仿宋_GB2312" w:hAnsi="Times New Roman"/>
                <w:sz w:val="24"/>
              </w:rPr>
              <w:t>名，组织微电子智造装备核心零部件产业工程师培训活动</w:t>
            </w:r>
            <w:r>
              <w:rPr>
                <w:rFonts w:ascii="Times New Roman" w:eastAsia="仿宋_GB2312" w:hAnsi="Times New Roman"/>
                <w:sz w:val="24"/>
              </w:rPr>
              <w:t>1</w:t>
            </w:r>
            <w:r>
              <w:rPr>
                <w:rFonts w:ascii="Times New Roman" w:eastAsia="仿宋_GB2312" w:hAnsi="Times New Roman"/>
                <w:sz w:val="24"/>
              </w:rPr>
              <w:t>场；全年完成设备采购</w:t>
            </w:r>
            <w:r>
              <w:rPr>
                <w:rFonts w:ascii="Times New Roman" w:eastAsia="仿宋_GB2312" w:hAnsi="Times New Roman"/>
                <w:sz w:val="24"/>
              </w:rPr>
              <w:t>6500</w:t>
            </w:r>
            <w:r>
              <w:rPr>
                <w:rFonts w:ascii="Times New Roman" w:eastAsia="仿宋_GB2312" w:hAnsi="Times New Roman"/>
                <w:sz w:val="24"/>
              </w:rPr>
              <w:t>万元。</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成立工程师协同创新联盟，并开展工程师技术研讨会暨</w:t>
            </w:r>
            <w:r>
              <w:rPr>
                <w:rFonts w:ascii="Times New Roman" w:eastAsia="仿宋_GB2312" w:hAnsi="Times New Roman"/>
                <w:sz w:val="24"/>
              </w:rPr>
              <w:t>MRAM</w:t>
            </w:r>
            <w:r>
              <w:rPr>
                <w:rFonts w:ascii="Times New Roman" w:eastAsia="仿宋_GB2312" w:hAnsi="Times New Roman"/>
                <w:sz w:val="24"/>
              </w:rPr>
              <w:t>技术学习</w:t>
            </w:r>
            <w:r>
              <w:rPr>
                <w:rFonts w:ascii="Times New Roman" w:eastAsia="仿宋_GB2312" w:hAnsi="Times New Roman"/>
                <w:sz w:val="24"/>
              </w:rPr>
              <w:t>3</w:t>
            </w:r>
            <w:r>
              <w:rPr>
                <w:rFonts w:ascii="Times New Roman" w:eastAsia="仿宋_GB2312" w:hAnsi="Times New Roman"/>
                <w:sz w:val="24"/>
              </w:rPr>
              <w:t>场以上。</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15</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加快</w:t>
            </w:r>
            <w:r>
              <w:rPr>
                <w:rFonts w:ascii="Times New Roman" w:eastAsia="仿宋_GB2312" w:hAnsi="Times New Roman"/>
                <w:sz w:val="24"/>
              </w:rPr>
              <w:t>“</w:t>
            </w:r>
            <w:r>
              <w:rPr>
                <w:rFonts w:ascii="Times New Roman" w:eastAsia="仿宋_GB2312" w:hAnsi="Times New Roman"/>
                <w:sz w:val="24"/>
              </w:rPr>
              <w:t>硬科技</w:t>
            </w:r>
            <w:r>
              <w:rPr>
                <w:rFonts w:ascii="Times New Roman" w:eastAsia="仿宋_GB2312" w:hAnsi="Times New Roman"/>
                <w:sz w:val="24"/>
              </w:rPr>
              <w:t>”</w:t>
            </w:r>
            <w:r>
              <w:rPr>
                <w:rFonts w:ascii="Times New Roman" w:eastAsia="仿宋_GB2312" w:hAnsi="Times New Roman"/>
                <w:sz w:val="24"/>
              </w:rPr>
              <w:t>未来产业社区建设，发挥深圳廊湾产业加速器作用，大力招引创新资源。</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硬科技</w:t>
            </w:r>
            <w:r>
              <w:rPr>
                <w:rFonts w:ascii="Times New Roman" w:eastAsia="仿宋_GB2312" w:hAnsi="Times New Roman"/>
                <w:sz w:val="24"/>
              </w:rPr>
              <w:t>”</w:t>
            </w:r>
            <w:r>
              <w:rPr>
                <w:rFonts w:ascii="Times New Roman" w:eastAsia="仿宋_GB2312" w:hAnsi="Times New Roman"/>
                <w:sz w:val="24"/>
              </w:rPr>
              <w:t>未来产业社区建设行动方案编制；完成产业邻里中心、滨水公园可研编制；完成大园路西侧出让地块选址论证报批。</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青航人才公寓完成地下室部分浇筑；大园新城南区二期完成主体工程建设。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深圳廊湾产业加速器累计引进入驻企业</w:t>
            </w:r>
            <w:r>
              <w:rPr>
                <w:rFonts w:ascii="Times New Roman" w:eastAsia="仿宋_GB2312" w:hAnsi="Times New Roman"/>
                <w:sz w:val="24"/>
              </w:rPr>
              <w:t>27</w:t>
            </w:r>
            <w:r>
              <w:rPr>
                <w:rFonts w:ascii="Times New Roman" w:eastAsia="仿宋_GB2312" w:hAnsi="Times New Roman"/>
                <w:sz w:val="24"/>
              </w:rPr>
              <w:t>家，加速器签约项目</w:t>
            </w:r>
            <w:r>
              <w:rPr>
                <w:rFonts w:ascii="Times New Roman" w:eastAsia="仿宋_GB2312" w:hAnsi="Times New Roman"/>
                <w:sz w:val="24"/>
              </w:rPr>
              <w:t>10</w:t>
            </w:r>
            <w:r>
              <w:rPr>
                <w:rFonts w:ascii="Times New Roman" w:eastAsia="仿宋_GB2312" w:hAnsi="Times New Roman"/>
                <w:sz w:val="24"/>
              </w:rPr>
              <w:t>个，举办各类交流活动</w:t>
            </w:r>
            <w:r>
              <w:rPr>
                <w:rFonts w:ascii="Times New Roman" w:eastAsia="仿宋_GB2312" w:hAnsi="Times New Roman"/>
                <w:sz w:val="24"/>
              </w:rPr>
              <w:t>5</w:t>
            </w:r>
            <w:r>
              <w:rPr>
                <w:rFonts w:ascii="Times New Roman" w:eastAsia="仿宋_GB2312" w:hAnsi="Times New Roman"/>
                <w:sz w:val="24"/>
              </w:rPr>
              <w:t>场，引进高层次人才</w:t>
            </w:r>
            <w:r>
              <w:rPr>
                <w:rFonts w:ascii="Times New Roman" w:eastAsia="仿宋_GB2312" w:hAnsi="Times New Roman"/>
                <w:sz w:val="24"/>
              </w:rPr>
              <w:t>3</w:t>
            </w:r>
            <w:r>
              <w:rPr>
                <w:rFonts w:ascii="Times New Roman" w:eastAsia="仿宋_GB2312" w:hAnsi="Times New Roman"/>
                <w:sz w:val="24"/>
              </w:rPr>
              <w:t>人。</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完善</w:t>
            </w:r>
            <w:bookmarkStart w:id="6" w:name="_Hlk63152729"/>
            <w:r>
              <w:rPr>
                <w:rFonts w:ascii="Times New Roman" w:eastAsia="仿宋_GB2312" w:hAnsi="Times New Roman"/>
                <w:sz w:val="24"/>
              </w:rPr>
              <w:t>“</w:t>
            </w:r>
            <w:r>
              <w:rPr>
                <w:rFonts w:ascii="Times New Roman" w:eastAsia="仿宋_GB2312" w:hAnsi="Times New Roman"/>
                <w:sz w:val="24"/>
              </w:rPr>
              <w:t>一院一策</w:t>
            </w:r>
            <w:r>
              <w:rPr>
                <w:rFonts w:ascii="Times New Roman" w:eastAsia="仿宋_GB2312" w:hAnsi="Times New Roman"/>
                <w:sz w:val="24"/>
              </w:rPr>
              <w:t>”</w:t>
            </w:r>
            <w:r>
              <w:rPr>
                <w:rFonts w:ascii="Times New Roman" w:eastAsia="仿宋_GB2312" w:hAnsi="Times New Roman"/>
                <w:sz w:val="24"/>
              </w:rPr>
              <w:t>服务</w:t>
            </w:r>
            <w:bookmarkEnd w:id="6"/>
            <w:r>
              <w:rPr>
                <w:rFonts w:ascii="Times New Roman" w:eastAsia="仿宋_GB2312" w:hAnsi="Times New Roman"/>
                <w:sz w:val="24"/>
              </w:rPr>
              <w:t>机制，深化创新链、产业链协同，实现科研成果转化</w:t>
            </w:r>
            <w:r>
              <w:rPr>
                <w:rFonts w:ascii="Times New Roman" w:eastAsia="仿宋_GB2312" w:hAnsi="Times New Roman"/>
                <w:sz w:val="24"/>
              </w:rPr>
              <w:t>15</w:t>
            </w:r>
            <w:r>
              <w:rPr>
                <w:rFonts w:ascii="Times New Roman" w:eastAsia="仿宋_GB2312" w:hAnsi="Times New Roman"/>
                <w:sz w:val="24"/>
              </w:rPr>
              <w:t>项以上。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制定科研院所</w:t>
            </w:r>
            <w:r>
              <w:rPr>
                <w:rFonts w:ascii="Times New Roman" w:eastAsia="仿宋_GB2312" w:hAnsi="Times New Roman"/>
                <w:sz w:val="24"/>
              </w:rPr>
              <w:t>“</w:t>
            </w:r>
            <w:r>
              <w:rPr>
                <w:rFonts w:ascii="Times New Roman" w:eastAsia="仿宋_GB2312" w:hAnsi="Times New Roman"/>
                <w:sz w:val="24"/>
              </w:rPr>
              <w:t>一院一策</w:t>
            </w:r>
            <w:r>
              <w:rPr>
                <w:rFonts w:ascii="Times New Roman" w:eastAsia="仿宋_GB2312" w:hAnsi="Times New Roman"/>
                <w:sz w:val="24"/>
              </w:rPr>
              <w:t>”</w:t>
            </w:r>
            <w:r>
              <w:rPr>
                <w:rFonts w:ascii="Times New Roman" w:eastAsia="仿宋_GB2312" w:hAnsi="Times New Roman"/>
                <w:sz w:val="24"/>
              </w:rPr>
              <w:t>工作方案，全年新投用院所项目</w:t>
            </w:r>
            <w:r>
              <w:rPr>
                <w:rFonts w:ascii="Times New Roman" w:eastAsia="仿宋_GB2312" w:hAnsi="Times New Roman"/>
                <w:sz w:val="24"/>
              </w:rPr>
              <w:t>2</w:t>
            </w:r>
            <w:r>
              <w:rPr>
                <w:rFonts w:ascii="Times New Roman" w:eastAsia="仿宋_GB2312" w:hAnsi="Times New Roman"/>
                <w:sz w:val="24"/>
              </w:rPr>
              <w:t>个，注册落地</w:t>
            </w:r>
            <w:r>
              <w:rPr>
                <w:rFonts w:ascii="Times New Roman" w:eastAsia="仿宋_GB2312" w:hAnsi="Times New Roman"/>
                <w:sz w:val="24"/>
              </w:rPr>
              <w:t>3</w:t>
            </w:r>
            <w:r>
              <w:rPr>
                <w:rFonts w:ascii="Times New Roman" w:eastAsia="仿宋_GB2312" w:hAnsi="Times New Roman"/>
                <w:sz w:val="24"/>
              </w:rPr>
              <w:t>家，累计新增科研人员</w:t>
            </w:r>
            <w:r>
              <w:rPr>
                <w:rFonts w:ascii="Times New Roman" w:eastAsia="仿宋_GB2312" w:hAnsi="Times New Roman"/>
                <w:sz w:val="24"/>
              </w:rPr>
              <w:t>52</w:t>
            </w:r>
            <w:r>
              <w:rPr>
                <w:rFonts w:ascii="Times New Roman" w:eastAsia="仿宋_GB2312" w:hAnsi="Times New Roman"/>
                <w:sz w:val="24"/>
              </w:rPr>
              <w:t>人，新增专利申请数</w:t>
            </w:r>
            <w:r>
              <w:rPr>
                <w:rFonts w:ascii="Times New Roman" w:eastAsia="仿宋_GB2312" w:hAnsi="Times New Roman"/>
                <w:sz w:val="24"/>
              </w:rPr>
              <w:t>16</w:t>
            </w:r>
            <w:r>
              <w:rPr>
                <w:rFonts w:ascii="Times New Roman" w:eastAsia="仿宋_GB2312" w:hAnsi="Times New Roman"/>
                <w:sz w:val="24"/>
              </w:rPr>
              <w:t>项，实现产学研合作及成果转化项目</w:t>
            </w:r>
            <w:r>
              <w:rPr>
                <w:rFonts w:ascii="Times New Roman" w:eastAsia="仿宋_GB2312" w:hAnsi="Times New Roman"/>
                <w:sz w:val="24"/>
              </w:rPr>
              <w:t>15</w:t>
            </w:r>
            <w:r>
              <w:rPr>
                <w:rFonts w:ascii="Times New Roman" w:eastAsia="仿宋_GB2312" w:hAnsi="Times New Roman"/>
                <w:sz w:val="24"/>
              </w:rPr>
              <w:t>项。</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深入实施</w:t>
            </w:r>
            <w:r>
              <w:rPr>
                <w:rFonts w:ascii="Times New Roman" w:eastAsia="仿宋_GB2312" w:hAnsi="Times New Roman"/>
                <w:sz w:val="24"/>
              </w:rPr>
              <w:t>“</w:t>
            </w:r>
            <w:r>
              <w:rPr>
                <w:rFonts w:ascii="Times New Roman" w:eastAsia="仿宋_GB2312" w:hAnsi="Times New Roman"/>
                <w:sz w:val="24"/>
              </w:rPr>
              <w:t>大孵化器</w:t>
            </w:r>
            <w:r>
              <w:rPr>
                <w:rFonts w:ascii="Times New Roman" w:eastAsia="仿宋_GB2312" w:hAnsi="Times New Roman"/>
                <w:sz w:val="24"/>
              </w:rPr>
              <w:t>”</w:t>
            </w:r>
            <w:r>
              <w:rPr>
                <w:rFonts w:ascii="Times New Roman" w:eastAsia="仿宋_GB2312" w:hAnsi="Times New Roman"/>
                <w:sz w:val="24"/>
              </w:rPr>
              <w:t>战略，力争全区孵化器和众创空间总面积突破</w:t>
            </w:r>
            <w:r>
              <w:rPr>
                <w:rFonts w:ascii="Times New Roman" w:eastAsia="仿宋_GB2312" w:hAnsi="Times New Roman"/>
                <w:sz w:val="24"/>
              </w:rPr>
              <w:t>10</w:t>
            </w:r>
            <w:r>
              <w:rPr>
                <w:rFonts w:ascii="Times New Roman" w:eastAsia="仿宋_GB2312" w:hAnsi="Times New Roman"/>
                <w:sz w:val="24"/>
              </w:rPr>
              <w:t>万平方米。</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完成大孵化器战略规划编制，出台</w:t>
            </w:r>
            <w:r>
              <w:rPr>
                <w:rFonts w:ascii="Times New Roman" w:eastAsia="仿宋_GB2312" w:hAnsi="Times New Roman"/>
                <w:sz w:val="24"/>
              </w:rPr>
              <w:t>“</w:t>
            </w:r>
            <w:r>
              <w:rPr>
                <w:rFonts w:ascii="Times New Roman" w:eastAsia="仿宋_GB2312" w:hAnsi="Times New Roman"/>
                <w:sz w:val="24"/>
              </w:rPr>
              <w:t>大孵化器</w:t>
            </w:r>
            <w:r>
              <w:rPr>
                <w:rFonts w:ascii="Times New Roman" w:eastAsia="仿宋_GB2312" w:hAnsi="Times New Roman"/>
                <w:sz w:val="24"/>
              </w:rPr>
              <w:t>”</w:t>
            </w:r>
            <w:r>
              <w:rPr>
                <w:rFonts w:ascii="Times New Roman" w:eastAsia="仿宋_GB2312" w:hAnsi="Times New Roman"/>
                <w:sz w:val="24"/>
              </w:rPr>
              <w:t>三年行动计划，全年新建盘活各类创新空间</w:t>
            </w:r>
            <w:r>
              <w:rPr>
                <w:rFonts w:ascii="Times New Roman" w:eastAsia="仿宋_GB2312" w:hAnsi="Times New Roman"/>
                <w:sz w:val="24"/>
              </w:rPr>
              <w:t>15</w:t>
            </w:r>
            <w:r>
              <w:rPr>
                <w:rFonts w:ascii="Times New Roman" w:eastAsia="仿宋_GB2312" w:hAnsi="Times New Roman"/>
                <w:sz w:val="24"/>
              </w:rPr>
              <w:t>万方，累计引进专业园区运营商</w:t>
            </w:r>
            <w:r>
              <w:rPr>
                <w:rFonts w:ascii="Times New Roman" w:eastAsia="仿宋_GB2312" w:hAnsi="Times New Roman"/>
                <w:sz w:val="24"/>
              </w:rPr>
              <w:t>3</w:t>
            </w:r>
            <w:r>
              <w:rPr>
                <w:rFonts w:ascii="Times New Roman" w:eastAsia="仿宋_GB2312" w:hAnsi="Times New Roman"/>
                <w:sz w:val="24"/>
              </w:rPr>
              <w:t>家。</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强化企业创新主体地位，培育国家级高新技术企业</w:t>
            </w:r>
            <w:r>
              <w:rPr>
                <w:rFonts w:ascii="Times New Roman" w:eastAsia="仿宋_GB2312" w:hAnsi="Times New Roman"/>
                <w:sz w:val="24"/>
              </w:rPr>
              <w:t>60</w:t>
            </w:r>
            <w:r>
              <w:rPr>
                <w:rFonts w:ascii="Times New Roman" w:eastAsia="仿宋_GB2312" w:hAnsi="Times New Roman"/>
                <w:sz w:val="24"/>
              </w:rPr>
              <w:t>家，新建市级以上企业研发机构</w:t>
            </w:r>
            <w:r>
              <w:rPr>
                <w:rFonts w:ascii="Times New Roman" w:eastAsia="仿宋_GB2312" w:hAnsi="Times New Roman"/>
                <w:sz w:val="24"/>
              </w:rPr>
              <w:t>10</w:t>
            </w:r>
            <w:r>
              <w:rPr>
                <w:rFonts w:ascii="Times New Roman" w:eastAsia="仿宋_GB2312" w:hAnsi="Times New Roman"/>
                <w:sz w:val="24"/>
              </w:rPr>
              <w:t>家，新增省级以上首台（套）产品</w:t>
            </w:r>
            <w:r>
              <w:rPr>
                <w:rFonts w:ascii="Times New Roman" w:eastAsia="仿宋_GB2312" w:hAnsi="Times New Roman"/>
                <w:sz w:val="24"/>
              </w:rPr>
              <w:t>2</w:t>
            </w:r>
            <w:r>
              <w:rPr>
                <w:rFonts w:ascii="Times New Roman" w:eastAsia="仿宋_GB2312" w:hAnsi="Times New Roman"/>
                <w:sz w:val="24"/>
              </w:rPr>
              <w:t>个，积极引进省内外技术转移中心。</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新增国家级高新技术企业</w:t>
            </w:r>
            <w:r>
              <w:rPr>
                <w:rFonts w:ascii="Times New Roman" w:eastAsia="仿宋_GB2312" w:hAnsi="Times New Roman"/>
                <w:sz w:val="24"/>
              </w:rPr>
              <w:t>100</w:t>
            </w:r>
            <w:r>
              <w:rPr>
                <w:rFonts w:ascii="Times New Roman" w:eastAsia="仿宋_GB2312" w:hAnsi="Times New Roman" w:hint="eastAsia"/>
                <w:sz w:val="24"/>
              </w:rPr>
              <w:t>家</w:t>
            </w:r>
            <w:r>
              <w:rPr>
                <w:rFonts w:ascii="Times New Roman" w:eastAsia="仿宋_GB2312" w:hAnsi="Times New Roman"/>
                <w:sz w:val="24"/>
              </w:rPr>
              <w:t>、省级重点企业研究院</w:t>
            </w:r>
            <w:r>
              <w:rPr>
                <w:rFonts w:ascii="Times New Roman" w:eastAsia="仿宋_GB2312" w:hAnsi="Times New Roman"/>
                <w:sz w:val="24"/>
              </w:rPr>
              <w:t>1</w:t>
            </w:r>
            <w:r>
              <w:rPr>
                <w:rFonts w:ascii="Times New Roman" w:eastAsia="仿宋_GB2312" w:hAnsi="Times New Roman"/>
                <w:sz w:val="24"/>
              </w:rPr>
              <w:t>家、省级企业研究院</w:t>
            </w:r>
            <w:r>
              <w:rPr>
                <w:rFonts w:ascii="Times New Roman" w:eastAsia="仿宋_GB2312" w:hAnsi="Times New Roman"/>
                <w:sz w:val="24"/>
              </w:rPr>
              <w:t>3</w:t>
            </w:r>
            <w:r>
              <w:rPr>
                <w:rFonts w:ascii="Times New Roman" w:eastAsia="仿宋_GB2312" w:hAnsi="Times New Roman"/>
                <w:sz w:val="24"/>
              </w:rPr>
              <w:t>家、省级企业研发中心</w:t>
            </w:r>
            <w:r>
              <w:rPr>
                <w:rFonts w:ascii="Times New Roman" w:eastAsia="仿宋_GB2312" w:hAnsi="Times New Roman"/>
                <w:sz w:val="24"/>
              </w:rPr>
              <w:t>6</w:t>
            </w:r>
            <w:r>
              <w:rPr>
                <w:rFonts w:ascii="Times New Roman" w:eastAsia="仿宋_GB2312" w:hAnsi="Times New Roman"/>
                <w:sz w:val="24"/>
              </w:rPr>
              <w:t>家、市级企业研发中心</w:t>
            </w:r>
            <w:r>
              <w:rPr>
                <w:rFonts w:ascii="Times New Roman" w:eastAsia="仿宋_GB2312" w:hAnsi="Times New Roman"/>
                <w:sz w:val="24"/>
              </w:rPr>
              <w:t>16</w:t>
            </w:r>
            <w:r>
              <w:rPr>
                <w:rFonts w:ascii="Times New Roman" w:eastAsia="仿宋_GB2312" w:hAnsi="Times New Roman"/>
                <w:sz w:val="24"/>
              </w:rPr>
              <w:t>家，推荐认定装备制造国内首台（套）</w:t>
            </w:r>
            <w:r>
              <w:rPr>
                <w:rFonts w:ascii="Times New Roman" w:eastAsia="仿宋_GB2312" w:hAnsi="Times New Roman"/>
                <w:sz w:val="24"/>
              </w:rPr>
              <w:t>1</w:t>
            </w:r>
            <w:r>
              <w:rPr>
                <w:rFonts w:ascii="Times New Roman" w:eastAsia="仿宋_GB2312" w:hAnsi="Times New Roman"/>
                <w:sz w:val="24"/>
              </w:rPr>
              <w:t>个、省内首台（套）</w:t>
            </w:r>
            <w:r>
              <w:rPr>
                <w:rFonts w:ascii="Times New Roman" w:eastAsia="仿宋_GB2312" w:hAnsi="Times New Roman"/>
                <w:sz w:val="24"/>
              </w:rPr>
              <w:t>3</w:t>
            </w:r>
            <w:r>
              <w:rPr>
                <w:rFonts w:ascii="Times New Roman" w:eastAsia="仿宋_GB2312" w:hAnsi="Times New Roman"/>
                <w:sz w:val="24"/>
              </w:rPr>
              <w:t>个，实施省级首台（套）装备工程化攻关项目</w:t>
            </w:r>
            <w:r>
              <w:rPr>
                <w:rFonts w:ascii="Times New Roman" w:eastAsia="仿宋_GB2312" w:hAnsi="Times New Roman"/>
                <w:sz w:val="24"/>
              </w:rPr>
              <w:t>2</w:t>
            </w:r>
            <w:r>
              <w:rPr>
                <w:rFonts w:ascii="Times New Roman" w:eastAsia="仿宋_GB2312" w:hAnsi="Times New Roman"/>
                <w:sz w:val="24"/>
              </w:rPr>
              <w:t>个，成功引进上海理工大学技术转移中心。</w:t>
            </w:r>
          </w:p>
        </w:tc>
      </w:tr>
      <w:tr w:rsidR="008625C4">
        <w:trPr>
          <w:trHeight w:val="106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加强</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sz w:val="24"/>
              </w:rPr>
              <w:t>企业培育。</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建立</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hint="eastAsia"/>
                <w:sz w:val="24"/>
              </w:rPr>
              <w:t>企业</w:t>
            </w:r>
            <w:r>
              <w:rPr>
                <w:rFonts w:ascii="Times New Roman" w:eastAsia="仿宋_GB2312" w:hAnsi="Times New Roman"/>
                <w:sz w:val="24"/>
              </w:rPr>
              <w:t>培育库</w:t>
            </w:r>
            <w:r>
              <w:rPr>
                <w:rFonts w:ascii="Times New Roman" w:eastAsia="仿宋_GB2312" w:hAnsi="Times New Roman" w:hint="eastAsia"/>
                <w:sz w:val="24"/>
              </w:rPr>
              <w:t>，</w:t>
            </w:r>
            <w:r>
              <w:rPr>
                <w:rFonts w:ascii="Times New Roman" w:eastAsia="仿宋_GB2312" w:hAnsi="Times New Roman"/>
                <w:sz w:val="24"/>
              </w:rPr>
              <w:t>推荐万马高分子等</w:t>
            </w:r>
            <w:r>
              <w:rPr>
                <w:rFonts w:ascii="Times New Roman" w:eastAsia="仿宋_GB2312" w:hAnsi="Times New Roman"/>
                <w:sz w:val="24"/>
              </w:rPr>
              <w:t>6</w:t>
            </w:r>
            <w:r>
              <w:rPr>
                <w:rFonts w:ascii="Times New Roman" w:eastAsia="仿宋_GB2312" w:hAnsi="Times New Roman"/>
                <w:sz w:val="24"/>
              </w:rPr>
              <w:t>家企业申报国家级</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示范企业（产品）、振有电子等</w:t>
            </w:r>
            <w:r>
              <w:rPr>
                <w:rFonts w:ascii="Times New Roman" w:eastAsia="仿宋_GB2312" w:hAnsi="Times New Roman"/>
                <w:sz w:val="24"/>
              </w:rPr>
              <w:t>3</w:t>
            </w:r>
            <w:r>
              <w:rPr>
                <w:rFonts w:ascii="Times New Roman" w:eastAsia="仿宋_GB2312" w:hAnsi="Times New Roman"/>
                <w:sz w:val="24"/>
              </w:rPr>
              <w:t>家企业申报浙江省</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sz w:val="24"/>
              </w:rPr>
              <w:t>企业。</w:t>
            </w:r>
          </w:p>
        </w:tc>
      </w:tr>
      <w:tr w:rsidR="008625C4">
        <w:trPr>
          <w:trHeight w:val="90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新增</w:t>
            </w:r>
            <w:r>
              <w:rPr>
                <w:rFonts w:ascii="Times New Roman" w:eastAsia="仿宋_GB2312" w:hAnsi="Times New Roman"/>
                <w:sz w:val="24"/>
              </w:rPr>
              <w:t>“</w:t>
            </w:r>
            <w:r>
              <w:rPr>
                <w:rFonts w:ascii="Times New Roman" w:eastAsia="仿宋_GB2312" w:hAnsi="Times New Roman"/>
                <w:sz w:val="24"/>
              </w:rPr>
              <w:t>品字标</w:t>
            </w:r>
            <w:r>
              <w:rPr>
                <w:rFonts w:ascii="Times New Roman" w:eastAsia="仿宋_GB2312" w:hAnsi="Times New Roman"/>
                <w:sz w:val="24"/>
              </w:rPr>
              <w:t>”</w:t>
            </w:r>
            <w:r>
              <w:rPr>
                <w:rFonts w:ascii="Times New Roman" w:eastAsia="仿宋_GB2312" w:hAnsi="Times New Roman"/>
                <w:sz w:val="24"/>
              </w:rPr>
              <w:t>品牌产品</w:t>
            </w:r>
            <w:r>
              <w:rPr>
                <w:rFonts w:ascii="Times New Roman" w:eastAsia="仿宋_GB2312" w:hAnsi="Times New Roman"/>
                <w:sz w:val="24"/>
              </w:rPr>
              <w:t>6</w:t>
            </w:r>
            <w:r>
              <w:rPr>
                <w:rFonts w:ascii="Times New Roman" w:eastAsia="仿宋_GB2312" w:hAnsi="Times New Roman"/>
                <w:sz w:val="24"/>
              </w:rPr>
              <w:t>个，制定浙江制造标准</w:t>
            </w:r>
            <w:r>
              <w:rPr>
                <w:rFonts w:ascii="Times New Roman" w:eastAsia="仿宋_GB2312" w:hAnsi="Times New Roman"/>
                <w:sz w:val="24"/>
              </w:rPr>
              <w:t>9</w:t>
            </w:r>
            <w:r>
              <w:rPr>
                <w:rFonts w:ascii="Times New Roman" w:eastAsia="仿宋_GB2312" w:hAnsi="Times New Roman"/>
                <w:sz w:val="24"/>
              </w:rPr>
              <w:t>项。</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全年新增</w:t>
            </w:r>
            <w:r>
              <w:rPr>
                <w:rFonts w:ascii="Times New Roman" w:eastAsia="仿宋_GB2312" w:hAnsi="Times New Roman"/>
                <w:sz w:val="24"/>
              </w:rPr>
              <w:t>“</w:t>
            </w:r>
            <w:r>
              <w:rPr>
                <w:rFonts w:ascii="Times New Roman" w:eastAsia="仿宋_GB2312" w:hAnsi="Times New Roman"/>
                <w:sz w:val="24"/>
              </w:rPr>
              <w:t>品字标</w:t>
            </w:r>
            <w:r>
              <w:rPr>
                <w:rFonts w:ascii="Times New Roman" w:eastAsia="仿宋_GB2312" w:hAnsi="Times New Roman"/>
                <w:sz w:val="24"/>
              </w:rPr>
              <w:t>”</w:t>
            </w:r>
            <w:r>
              <w:rPr>
                <w:rFonts w:ascii="Times New Roman" w:eastAsia="仿宋_GB2312" w:hAnsi="Times New Roman"/>
                <w:sz w:val="24"/>
              </w:rPr>
              <w:t>浙江制造品牌</w:t>
            </w:r>
            <w:r>
              <w:rPr>
                <w:rFonts w:ascii="Times New Roman" w:eastAsia="仿宋_GB2312" w:hAnsi="Times New Roman"/>
                <w:sz w:val="24"/>
              </w:rPr>
              <w:t>23</w:t>
            </w:r>
            <w:r>
              <w:rPr>
                <w:rFonts w:ascii="Times New Roman" w:eastAsia="仿宋_GB2312" w:hAnsi="Times New Roman"/>
                <w:sz w:val="24"/>
              </w:rPr>
              <w:t>个，完成</w:t>
            </w:r>
            <w:r>
              <w:rPr>
                <w:rFonts w:ascii="Times New Roman" w:eastAsia="仿宋_GB2312" w:hAnsi="Times New Roman"/>
                <w:sz w:val="24"/>
              </w:rPr>
              <w:t>“</w:t>
            </w:r>
            <w:r>
              <w:rPr>
                <w:rFonts w:ascii="Times New Roman" w:eastAsia="仿宋_GB2312" w:hAnsi="Times New Roman"/>
                <w:sz w:val="24"/>
              </w:rPr>
              <w:t>浙江制造</w:t>
            </w:r>
            <w:r>
              <w:rPr>
                <w:rFonts w:ascii="Times New Roman" w:eastAsia="仿宋_GB2312" w:hAnsi="Times New Roman"/>
                <w:sz w:val="24"/>
              </w:rPr>
              <w:t>”</w:t>
            </w:r>
            <w:r>
              <w:rPr>
                <w:rFonts w:ascii="Times New Roman" w:eastAsia="仿宋_GB2312" w:hAnsi="Times New Roman"/>
                <w:sz w:val="24"/>
              </w:rPr>
              <w:t>标准发布</w:t>
            </w:r>
            <w:r>
              <w:rPr>
                <w:rFonts w:ascii="Times New Roman" w:eastAsia="仿宋_GB2312" w:hAnsi="Times New Roman"/>
                <w:sz w:val="24"/>
              </w:rPr>
              <w:t>11</w:t>
            </w:r>
            <w:r>
              <w:rPr>
                <w:rFonts w:ascii="Times New Roman" w:eastAsia="仿宋_GB2312" w:hAnsi="Times New Roman"/>
                <w:sz w:val="24"/>
              </w:rPr>
              <w:t>个。</w:t>
            </w:r>
          </w:p>
        </w:tc>
      </w:tr>
      <w:tr w:rsidR="008625C4">
        <w:trPr>
          <w:trHeight w:val="75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21</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加大知识产权保护力度，有效发明专利拥有量增长</w:t>
            </w:r>
            <w:r>
              <w:rPr>
                <w:rFonts w:ascii="Times New Roman" w:eastAsia="仿宋_GB2312" w:hAnsi="Times New Roman"/>
                <w:sz w:val="24"/>
              </w:rPr>
              <w:t>15%</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全区有效发明专利拥有量达</w:t>
            </w:r>
            <w:r>
              <w:rPr>
                <w:rFonts w:ascii="Times New Roman" w:eastAsia="仿宋_GB2312" w:hAnsi="Times New Roman" w:hint="eastAsia"/>
                <w:sz w:val="24"/>
              </w:rPr>
              <w:t>2127</w:t>
            </w:r>
            <w:r>
              <w:rPr>
                <w:rFonts w:ascii="Times New Roman" w:eastAsia="仿宋_GB2312" w:hAnsi="Times New Roman"/>
                <w:sz w:val="24"/>
              </w:rPr>
              <w:t>件，递增量</w:t>
            </w:r>
            <w:r>
              <w:rPr>
                <w:rFonts w:ascii="Times New Roman" w:eastAsia="仿宋_GB2312" w:hAnsi="Times New Roman" w:hint="eastAsia"/>
                <w:sz w:val="24"/>
              </w:rPr>
              <w:t>421</w:t>
            </w:r>
            <w:r>
              <w:rPr>
                <w:rFonts w:ascii="Times New Roman" w:eastAsia="仿宋_GB2312" w:hAnsi="Times New Roman"/>
                <w:sz w:val="24"/>
              </w:rPr>
              <w:t>件，增幅</w:t>
            </w:r>
            <w:r>
              <w:rPr>
                <w:rFonts w:ascii="Times New Roman" w:eastAsia="仿宋_GB2312" w:hAnsi="Times New Roman" w:hint="eastAsia"/>
                <w:sz w:val="24"/>
              </w:rPr>
              <w:t>24.68</w:t>
            </w:r>
            <w:r>
              <w:rPr>
                <w:rFonts w:ascii="Times New Roman" w:eastAsia="仿宋_GB2312" w:hAnsi="Times New Roman"/>
                <w:sz w:val="24"/>
              </w:rPr>
              <w:t>%</w:t>
            </w:r>
            <w:r>
              <w:rPr>
                <w:rFonts w:ascii="Times New Roman" w:eastAsia="仿宋_GB2312" w:hAnsi="Times New Roman"/>
                <w:sz w:val="24"/>
              </w:rPr>
              <w:t>。</w:t>
            </w:r>
          </w:p>
        </w:tc>
      </w:tr>
      <w:tr w:rsidR="008625C4">
        <w:trPr>
          <w:trHeight w:val="3406"/>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打好青年英才集聚等组合拳，培育市级以上领军型创新创业团队</w:t>
            </w:r>
            <w:r>
              <w:rPr>
                <w:rFonts w:ascii="Times New Roman" w:eastAsia="仿宋_GB2312" w:hAnsi="Times New Roman"/>
                <w:sz w:val="24"/>
              </w:rPr>
              <w:t>1</w:t>
            </w:r>
            <w:r>
              <w:rPr>
                <w:rFonts w:ascii="Times New Roman" w:eastAsia="仿宋_GB2312" w:hAnsi="Times New Roman"/>
                <w:sz w:val="24"/>
              </w:rPr>
              <w:t>个，引育海外高层次人才</w:t>
            </w:r>
            <w:r>
              <w:rPr>
                <w:rFonts w:ascii="Times New Roman" w:eastAsia="仿宋_GB2312" w:hAnsi="Times New Roman"/>
                <w:sz w:val="24"/>
              </w:rPr>
              <w:t>10</w:t>
            </w:r>
            <w:r>
              <w:rPr>
                <w:rFonts w:ascii="Times New Roman" w:eastAsia="仿宋_GB2312" w:hAnsi="Times New Roman"/>
                <w:sz w:val="24"/>
              </w:rPr>
              <w:t>人，新建院士专家和博士后工作站</w:t>
            </w:r>
            <w:r>
              <w:rPr>
                <w:rFonts w:ascii="Times New Roman" w:eastAsia="仿宋_GB2312" w:hAnsi="Times New Roman"/>
                <w:sz w:val="24"/>
              </w:rPr>
              <w:t>4</w:t>
            </w:r>
            <w:r>
              <w:rPr>
                <w:rFonts w:ascii="Times New Roman" w:eastAsia="仿宋_GB2312" w:hAnsi="Times New Roman"/>
                <w:sz w:val="24"/>
              </w:rPr>
              <w:t>家。</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实施青年英才聚临等工程，举办人才山乡荟等活动，引育海外高层次人才</w:t>
            </w:r>
            <w:r>
              <w:rPr>
                <w:rFonts w:ascii="Times New Roman" w:eastAsia="仿宋_GB2312" w:hAnsi="Times New Roman"/>
                <w:sz w:val="24"/>
              </w:rPr>
              <w:t>10</w:t>
            </w:r>
            <w:r>
              <w:rPr>
                <w:rFonts w:ascii="Times New Roman" w:eastAsia="仿宋_GB2312" w:hAnsi="Times New Roman"/>
                <w:sz w:val="24"/>
              </w:rPr>
              <w:t>人。</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杭州福斯特应用材料股份有限公司</w:t>
            </w:r>
            <w:r>
              <w:rPr>
                <w:rFonts w:ascii="Times New Roman" w:eastAsia="仿宋_GB2312" w:hAnsi="Times New Roman"/>
                <w:sz w:val="24"/>
              </w:rPr>
              <w:t>“</w:t>
            </w:r>
            <w:r>
              <w:rPr>
                <w:rFonts w:ascii="Times New Roman" w:eastAsia="仿宋_GB2312" w:hAnsi="Times New Roman"/>
                <w:sz w:val="24"/>
              </w:rPr>
              <w:t>高频高速挠性覆铜板</w:t>
            </w:r>
            <w:r>
              <w:rPr>
                <w:rFonts w:ascii="Times New Roman" w:eastAsia="仿宋_GB2312" w:hAnsi="Times New Roman"/>
                <w:sz w:val="24"/>
              </w:rPr>
              <w:t>”</w:t>
            </w:r>
            <w:r>
              <w:rPr>
                <w:rFonts w:ascii="Times New Roman" w:eastAsia="仿宋_GB2312" w:hAnsi="Times New Roman"/>
                <w:sz w:val="24"/>
              </w:rPr>
              <w:t>创新团队成功入选浙江省领军型创新创业团队。</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浙江省气象科学研究所、杭州鑫富科技有限公司、杭州文图思锐云技术有限公司、浙江聚贤盛邦农业科技有限公司等</w:t>
            </w:r>
            <w:r>
              <w:rPr>
                <w:rFonts w:ascii="Times New Roman" w:eastAsia="仿宋_GB2312" w:hAnsi="Times New Roman"/>
                <w:sz w:val="24"/>
              </w:rPr>
              <w:t>4</w:t>
            </w:r>
            <w:r>
              <w:rPr>
                <w:rFonts w:ascii="Times New Roman" w:eastAsia="仿宋_GB2312" w:hAnsi="Times New Roman"/>
                <w:sz w:val="24"/>
              </w:rPr>
              <w:t>家单位成功创建院士专家工作站。</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杭州海维特化工科技有限公司和浙江驰拓科技有限公司等</w:t>
            </w:r>
            <w:r>
              <w:rPr>
                <w:rFonts w:ascii="Times New Roman" w:eastAsia="仿宋_GB2312" w:hAnsi="Times New Roman"/>
                <w:sz w:val="24"/>
              </w:rPr>
              <w:t>2</w:t>
            </w:r>
            <w:r>
              <w:rPr>
                <w:rFonts w:ascii="Times New Roman" w:eastAsia="仿宋_GB2312" w:hAnsi="Times New Roman"/>
                <w:sz w:val="24"/>
              </w:rPr>
              <w:t>家单位成功创建省级博士后科研工作站。</w:t>
            </w:r>
          </w:p>
        </w:tc>
      </w:tr>
      <w:tr w:rsidR="008625C4">
        <w:trPr>
          <w:trHeight w:val="320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引进大学生</w:t>
            </w:r>
            <w:r>
              <w:rPr>
                <w:rFonts w:ascii="Times New Roman" w:eastAsia="仿宋_GB2312" w:hAnsi="Times New Roman"/>
                <w:sz w:val="24"/>
              </w:rPr>
              <w:t>4000</w:t>
            </w:r>
            <w:r>
              <w:rPr>
                <w:rFonts w:ascii="Times New Roman" w:eastAsia="仿宋_GB2312" w:hAnsi="Times New Roman"/>
                <w:sz w:val="24"/>
              </w:rPr>
              <w:t>名，培育高技能人才</w:t>
            </w:r>
            <w:r>
              <w:rPr>
                <w:rFonts w:ascii="Times New Roman" w:eastAsia="仿宋_GB2312" w:hAnsi="Times New Roman"/>
                <w:sz w:val="24"/>
              </w:rPr>
              <w:t>2000</w:t>
            </w:r>
            <w:r>
              <w:rPr>
                <w:rFonts w:ascii="Times New Roman" w:eastAsia="仿宋_GB2312" w:hAnsi="Times New Roman"/>
                <w:sz w:val="24"/>
              </w:rPr>
              <w:t>名以上。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全年引进大学生</w:t>
            </w:r>
            <w:r>
              <w:rPr>
                <w:rFonts w:ascii="Times New Roman" w:eastAsia="仿宋_GB2312" w:hAnsi="Times New Roman"/>
                <w:sz w:val="24"/>
              </w:rPr>
              <w:t>6608</w:t>
            </w:r>
            <w:r>
              <w:rPr>
                <w:rFonts w:ascii="Times New Roman" w:eastAsia="仿宋_GB2312" w:hAnsi="Times New Roman"/>
                <w:sz w:val="24"/>
              </w:rPr>
              <w:t>名，兑现应届高学历毕业生生活补贴</w:t>
            </w:r>
            <w:r>
              <w:rPr>
                <w:rFonts w:ascii="Times New Roman" w:eastAsia="仿宋_GB2312" w:hAnsi="Times New Roman"/>
                <w:sz w:val="24"/>
              </w:rPr>
              <w:t>3215</w:t>
            </w:r>
            <w:r>
              <w:rPr>
                <w:rFonts w:ascii="Times New Roman" w:eastAsia="仿宋_GB2312" w:hAnsi="Times New Roman"/>
                <w:sz w:val="24"/>
              </w:rPr>
              <w:t>万元；培育高技能人才</w:t>
            </w:r>
            <w:r>
              <w:rPr>
                <w:rFonts w:ascii="Times New Roman" w:eastAsia="仿宋_GB2312" w:hAnsi="Times New Roman"/>
                <w:sz w:val="24"/>
              </w:rPr>
              <w:t>4246</w:t>
            </w:r>
            <w:r>
              <w:rPr>
                <w:rFonts w:ascii="Times New Roman" w:eastAsia="仿宋_GB2312" w:hAnsi="Times New Roman"/>
                <w:sz w:val="24"/>
              </w:rPr>
              <w:t>人，全区高技能人才累计达</w:t>
            </w:r>
            <w:r>
              <w:rPr>
                <w:rFonts w:ascii="Times New Roman" w:eastAsia="仿宋_GB2312" w:hAnsi="Times New Roman"/>
                <w:sz w:val="24"/>
              </w:rPr>
              <w:t>3</w:t>
            </w:r>
            <w:r>
              <w:rPr>
                <w:rFonts w:ascii="Times New Roman" w:eastAsia="仿宋_GB2312" w:hAnsi="Times New Roman"/>
                <w:sz w:val="24"/>
              </w:rPr>
              <w:t>万余人。</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开展各类政策宣讲会</w:t>
            </w:r>
            <w:r>
              <w:rPr>
                <w:rFonts w:ascii="Times New Roman" w:eastAsia="仿宋_GB2312" w:hAnsi="Times New Roman"/>
                <w:sz w:val="24"/>
              </w:rPr>
              <w:t>10</w:t>
            </w:r>
            <w:r>
              <w:rPr>
                <w:rFonts w:ascii="Times New Roman" w:eastAsia="仿宋_GB2312" w:hAnsi="Times New Roman"/>
                <w:sz w:val="24"/>
              </w:rPr>
              <w:t>余场，组织区校合作大型招聘会</w:t>
            </w:r>
            <w:r>
              <w:rPr>
                <w:rFonts w:ascii="Times New Roman" w:eastAsia="仿宋_GB2312" w:hAnsi="Times New Roman"/>
                <w:sz w:val="24"/>
              </w:rPr>
              <w:t>2</w:t>
            </w:r>
            <w:r>
              <w:rPr>
                <w:rFonts w:ascii="Times New Roman" w:eastAsia="仿宋_GB2312" w:hAnsi="Times New Roman"/>
                <w:sz w:val="24"/>
              </w:rPr>
              <w:t>场，组织企业参加</w:t>
            </w:r>
            <w:r>
              <w:rPr>
                <w:rFonts w:ascii="Times New Roman" w:eastAsia="仿宋_GB2312" w:hAnsi="Times New Roman"/>
                <w:sz w:val="24"/>
              </w:rPr>
              <w:t>2021</w:t>
            </w:r>
            <w:r>
              <w:rPr>
                <w:rFonts w:ascii="Times New Roman" w:eastAsia="仿宋_GB2312" w:hAnsi="Times New Roman"/>
                <w:sz w:val="24"/>
              </w:rPr>
              <w:t>杭州国际人才交流与项目合作大会</w:t>
            </w:r>
            <w:r>
              <w:rPr>
                <w:rFonts w:ascii="Times New Roman" w:eastAsia="仿宋_GB2312" w:hAnsi="Times New Roman"/>
                <w:sz w:val="24"/>
              </w:rPr>
              <w:t>“</w:t>
            </w:r>
            <w:r>
              <w:rPr>
                <w:rFonts w:ascii="Times New Roman" w:eastAsia="仿宋_GB2312" w:hAnsi="Times New Roman"/>
                <w:sz w:val="24"/>
              </w:rPr>
              <w:t>杭向未来</w:t>
            </w:r>
            <w:r>
              <w:rPr>
                <w:rFonts w:ascii="Times New Roman" w:eastAsia="仿宋_GB2312" w:hAnsi="Times New Roman"/>
                <w:sz w:val="24"/>
              </w:rPr>
              <w:t>”</w:t>
            </w:r>
            <w:r>
              <w:rPr>
                <w:rFonts w:ascii="Times New Roman" w:eastAsia="仿宋_GB2312" w:hAnsi="Times New Roman"/>
                <w:sz w:val="24"/>
              </w:rPr>
              <w:t>长三角博士专场洽谈会、长三角人才云聘会，开展天目创客创新创业大赛，举办保安员、焊工、茶艺师等</w:t>
            </w:r>
            <w:r>
              <w:rPr>
                <w:rFonts w:ascii="Times New Roman" w:eastAsia="仿宋_GB2312" w:hAnsi="Times New Roman"/>
                <w:sz w:val="24"/>
              </w:rPr>
              <w:t>10</w:t>
            </w:r>
            <w:r>
              <w:rPr>
                <w:rFonts w:ascii="Times New Roman" w:eastAsia="仿宋_GB2312" w:hAnsi="Times New Roman"/>
                <w:sz w:val="24"/>
              </w:rPr>
              <w:t>场区级一类大赛等活动。</w:t>
            </w:r>
          </w:p>
        </w:tc>
      </w:tr>
      <w:tr w:rsidR="008625C4">
        <w:trPr>
          <w:trHeight w:val="641"/>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黑体" w:hAnsi="Times New Roman"/>
                <w:sz w:val="24"/>
              </w:rPr>
              <w:lastRenderedPageBreak/>
              <w:t>二、聚焦</w:t>
            </w:r>
            <w:r>
              <w:rPr>
                <w:rFonts w:ascii="Times New Roman" w:eastAsia="黑体" w:hAnsi="Times New Roman"/>
                <w:sz w:val="24"/>
              </w:rPr>
              <w:t>“</w:t>
            </w:r>
            <w:r>
              <w:rPr>
                <w:rFonts w:ascii="Times New Roman" w:eastAsia="黑体" w:hAnsi="Times New Roman"/>
                <w:sz w:val="24"/>
              </w:rPr>
              <w:t>可持续</w:t>
            </w:r>
            <w:r>
              <w:rPr>
                <w:rFonts w:ascii="Times New Roman" w:eastAsia="黑体" w:hAnsi="Times New Roman"/>
                <w:sz w:val="24"/>
              </w:rPr>
              <w:t>”</w:t>
            </w:r>
            <w:r>
              <w:rPr>
                <w:rFonts w:ascii="Times New Roman" w:eastAsia="黑体" w:hAnsi="Times New Roman"/>
                <w:sz w:val="24"/>
              </w:rPr>
              <w:t>，加快激发区域发展新活力</w:t>
            </w:r>
          </w:p>
        </w:tc>
      </w:tr>
      <w:tr w:rsidR="008625C4">
        <w:trPr>
          <w:trHeight w:val="195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24</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推进转型升级</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启动数字经济五年倍增计划，数字经济核心产业增加值增长</w:t>
            </w:r>
            <w:r>
              <w:rPr>
                <w:rFonts w:ascii="Times New Roman" w:eastAsia="仿宋_GB2312" w:hAnsi="Times New Roman"/>
                <w:sz w:val="24"/>
              </w:rPr>
              <w:t>15%</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全区数字经济核心产业增加值增速</w:t>
            </w:r>
            <w:r>
              <w:rPr>
                <w:rFonts w:ascii="Times New Roman" w:eastAsia="仿宋_GB2312" w:hAnsi="Times New Roman" w:hint="eastAsia"/>
                <w:sz w:val="24"/>
              </w:rPr>
              <w:t>18.3</w:t>
            </w:r>
            <w:r>
              <w:rPr>
                <w:rFonts w:ascii="Times New Roman" w:eastAsia="仿宋_GB2312" w:hAnsi="Times New Roman"/>
                <w:sz w:val="24"/>
              </w:rPr>
              <w:t>%</w:t>
            </w:r>
            <w:r>
              <w:rPr>
                <w:rFonts w:ascii="Times New Roman" w:eastAsia="仿宋_GB2312" w:hAnsi="Times New Roman"/>
                <w:sz w:val="24"/>
              </w:rPr>
              <w:t>。</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培育一批聚能工厂、链主工厂、智能工厂、数字化车间，形成</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梯队建设体系。</w:t>
            </w:r>
            <w:r>
              <w:rPr>
                <w:rFonts w:ascii="Times New Roman" w:eastAsia="仿宋_GB2312" w:hAnsi="Times New Roman"/>
                <w:sz w:val="24"/>
              </w:rPr>
              <w:t>2</w:t>
            </w:r>
            <w:r>
              <w:rPr>
                <w:rFonts w:ascii="Times New Roman" w:eastAsia="仿宋_GB2312" w:hAnsi="Times New Roman"/>
                <w:sz w:val="24"/>
              </w:rPr>
              <w:t>家企业入围省级</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培育企业和试点企业，</w:t>
            </w:r>
            <w:r>
              <w:rPr>
                <w:rFonts w:ascii="Times New Roman" w:eastAsia="仿宋_GB2312" w:hAnsi="Times New Roman"/>
                <w:sz w:val="24"/>
              </w:rPr>
              <w:t>27</w:t>
            </w:r>
            <w:r>
              <w:rPr>
                <w:rFonts w:ascii="Times New Roman" w:eastAsia="仿宋_GB2312" w:hAnsi="Times New Roman"/>
                <w:sz w:val="24"/>
              </w:rPr>
              <w:t>家企业入围市级</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体系培育企业。实施智能化改造项目</w:t>
            </w:r>
            <w:r>
              <w:rPr>
                <w:rFonts w:ascii="Times New Roman" w:eastAsia="仿宋_GB2312" w:hAnsi="Times New Roman"/>
                <w:sz w:val="24"/>
              </w:rPr>
              <w:t>56</w:t>
            </w:r>
            <w:r>
              <w:rPr>
                <w:rFonts w:ascii="Times New Roman" w:eastAsia="仿宋_GB2312" w:hAnsi="Times New Roman"/>
                <w:sz w:val="24"/>
              </w:rPr>
              <w:t>个、工厂物联网项目</w:t>
            </w:r>
            <w:r>
              <w:rPr>
                <w:rFonts w:ascii="Times New Roman" w:eastAsia="仿宋_GB2312" w:hAnsi="Times New Roman"/>
                <w:sz w:val="24"/>
              </w:rPr>
              <w:t>68</w:t>
            </w:r>
            <w:r>
              <w:rPr>
                <w:rFonts w:ascii="Times New Roman" w:eastAsia="仿宋_GB2312" w:hAnsi="Times New Roman"/>
                <w:sz w:val="24"/>
              </w:rPr>
              <w:t>个、</w:t>
            </w:r>
            <w:r>
              <w:rPr>
                <w:rFonts w:ascii="Times New Roman" w:eastAsia="仿宋_GB2312" w:hAnsi="Times New Roman"/>
                <w:sz w:val="24"/>
              </w:rPr>
              <w:t>“</w:t>
            </w:r>
            <w:r>
              <w:rPr>
                <w:rFonts w:ascii="Times New Roman" w:eastAsia="仿宋_GB2312" w:hAnsi="Times New Roman"/>
                <w:sz w:val="24"/>
              </w:rPr>
              <w:t>机器换人</w:t>
            </w:r>
            <w:r>
              <w:rPr>
                <w:rFonts w:ascii="Times New Roman" w:eastAsia="仿宋_GB2312" w:hAnsi="Times New Roman"/>
                <w:sz w:val="24"/>
              </w:rPr>
              <w:t>”</w:t>
            </w:r>
            <w:r>
              <w:rPr>
                <w:rFonts w:ascii="Times New Roman" w:eastAsia="仿宋_GB2312" w:hAnsi="Times New Roman"/>
                <w:sz w:val="24"/>
              </w:rPr>
              <w:t>项目</w:t>
            </w:r>
            <w:r>
              <w:rPr>
                <w:rFonts w:ascii="Times New Roman" w:eastAsia="仿宋_GB2312" w:hAnsi="Times New Roman"/>
                <w:sz w:val="24"/>
              </w:rPr>
              <w:t>61</w:t>
            </w:r>
            <w:r>
              <w:rPr>
                <w:rFonts w:ascii="Times New Roman" w:eastAsia="仿宋_GB2312" w:hAnsi="Times New Roman"/>
                <w:sz w:val="24"/>
              </w:rPr>
              <w:t>个，新增工业机器人</w:t>
            </w:r>
            <w:r>
              <w:rPr>
                <w:rFonts w:ascii="Times New Roman" w:eastAsia="仿宋_GB2312" w:hAnsi="Times New Roman"/>
                <w:sz w:val="24"/>
              </w:rPr>
              <w:t>305</w:t>
            </w:r>
            <w:r>
              <w:rPr>
                <w:rFonts w:ascii="Times New Roman" w:eastAsia="仿宋_GB2312" w:hAnsi="Times New Roman"/>
                <w:sz w:val="24"/>
              </w:rPr>
              <w:t>台，实现规上工业企业数字化改造全覆盖。</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实施工厂物联网项目</w:t>
            </w:r>
            <w:r>
              <w:rPr>
                <w:rFonts w:ascii="Times New Roman" w:eastAsia="仿宋_GB2312" w:hAnsi="Times New Roman"/>
                <w:sz w:val="24"/>
              </w:rPr>
              <w:t>40</w:t>
            </w:r>
            <w:r>
              <w:rPr>
                <w:rFonts w:ascii="Times New Roman" w:eastAsia="仿宋_GB2312" w:hAnsi="Times New Roman"/>
                <w:sz w:val="24"/>
              </w:rPr>
              <w:t>个，积极培育数字工厂（车间），规上工业企业数字化覆盖率保持</w:t>
            </w:r>
            <w:r>
              <w:rPr>
                <w:rFonts w:ascii="Times New Roman" w:eastAsia="仿宋_GB2312" w:hAnsi="Times New Roman"/>
                <w:sz w:val="24"/>
              </w:rPr>
              <w:t>100%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全年实施工厂物联网项目</w:t>
            </w:r>
            <w:r>
              <w:rPr>
                <w:rFonts w:ascii="Times New Roman" w:eastAsia="仿宋_GB2312" w:hAnsi="Times New Roman"/>
                <w:sz w:val="24"/>
              </w:rPr>
              <w:t>68</w:t>
            </w:r>
            <w:r>
              <w:rPr>
                <w:rFonts w:ascii="Times New Roman" w:eastAsia="仿宋_GB2312" w:hAnsi="Times New Roman"/>
                <w:sz w:val="24"/>
              </w:rPr>
              <w:t>个、智能化改造项目</w:t>
            </w:r>
            <w:r>
              <w:rPr>
                <w:rFonts w:ascii="Times New Roman" w:eastAsia="仿宋_GB2312" w:hAnsi="Times New Roman"/>
                <w:sz w:val="24"/>
              </w:rPr>
              <w:t>56</w:t>
            </w:r>
            <w:r>
              <w:rPr>
                <w:rFonts w:ascii="Times New Roman" w:eastAsia="仿宋_GB2312" w:hAnsi="Times New Roman"/>
                <w:sz w:val="24"/>
              </w:rPr>
              <w:t>个、</w:t>
            </w:r>
            <w:r>
              <w:rPr>
                <w:rFonts w:ascii="Times New Roman" w:eastAsia="仿宋_GB2312" w:hAnsi="Times New Roman"/>
                <w:sz w:val="24"/>
              </w:rPr>
              <w:t>“</w:t>
            </w:r>
            <w:r>
              <w:rPr>
                <w:rFonts w:ascii="Times New Roman" w:eastAsia="仿宋_GB2312" w:hAnsi="Times New Roman"/>
                <w:sz w:val="24"/>
              </w:rPr>
              <w:t>机器换人</w:t>
            </w:r>
            <w:r>
              <w:rPr>
                <w:rFonts w:ascii="Times New Roman" w:eastAsia="仿宋_GB2312" w:hAnsi="Times New Roman"/>
                <w:sz w:val="24"/>
              </w:rPr>
              <w:t>”</w:t>
            </w:r>
            <w:r>
              <w:rPr>
                <w:rFonts w:ascii="Times New Roman" w:eastAsia="仿宋_GB2312" w:hAnsi="Times New Roman"/>
                <w:sz w:val="24"/>
              </w:rPr>
              <w:t>项目</w:t>
            </w:r>
            <w:r>
              <w:rPr>
                <w:rFonts w:ascii="Times New Roman" w:eastAsia="仿宋_GB2312" w:hAnsi="Times New Roman"/>
                <w:sz w:val="24"/>
              </w:rPr>
              <w:t>61</w:t>
            </w:r>
            <w:r>
              <w:rPr>
                <w:rFonts w:ascii="Times New Roman" w:eastAsia="仿宋_GB2312" w:hAnsi="Times New Roman"/>
                <w:sz w:val="24"/>
              </w:rPr>
              <w:t>个，新增工业机器人</w:t>
            </w:r>
            <w:r>
              <w:rPr>
                <w:rFonts w:ascii="Times New Roman" w:eastAsia="仿宋_GB2312" w:hAnsi="Times New Roman"/>
                <w:sz w:val="24"/>
              </w:rPr>
              <w:t>305</w:t>
            </w:r>
            <w:r>
              <w:rPr>
                <w:rFonts w:ascii="Times New Roman" w:eastAsia="仿宋_GB2312" w:hAnsi="Times New Roman"/>
                <w:sz w:val="24"/>
              </w:rPr>
              <w:t>台，实现规上工业企业数字化改造全覆盖。</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大力发展高端装备、生命健康、集成电路、新能源、新材料等战略性新兴产业。</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构建特色产业链生态体系，对全区</w:t>
            </w:r>
            <w:r>
              <w:rPr>
                <w:rFonts w:ascii="Times New Roman" w:eastAsia="仿宋_GB2312" w:hAnsi="Times New Roman"/>
                <w:sz w:val="24"/>
              </w:rPr>
              <w:t>12</w:t>
            </w:r>
            <w:r>
              <w:rPr>
                <w:rFonts w:ascii="Times New Roman" w:eastAsia="仿宋_GB2312" w:hAnsi="Times New Roman"/>
                <w:sz w:val="24"/>
              </w:rPr>
              <w:t>个领域产业链及特色产业链的</w:t>
            </w:r>
            <w:r>
              <w:rPr>
                <w:rFonts w:ascii="Times New Roman" w:eastAsia="仿宋_GB2312" w:hAnsi="Times New Roman"/>
                <w:sz w:val="24"/>
              </w:rPr>
              <w:t>628</w:t>
            </w:r>
            <w:r>
              <w:rPr>
                <w:rFonts w:ascii="Times New Roman" w:eastAsia="仿宋_GB2312" w:hAnsi="Times New Roman"/>
                <w:sz w:val="24"/>
              </w:rPr>
              <w:t>家重点企业开展风险问题摸排。</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编制《临安区制造业产业基础再造和产业链提升工程实施方案》和智能装备、新材料、生物医药、先进精密仪器等优势、标志性产业链</w:t>
            </w:r>
            <w:r>
              <w:rPr>
                <w:rFonts w:ascii="Times New Roman" w:eastAsia="仿宋_GB2312" w:hAnsi="Times New Roman"/>
                <w:sz w:val="24"/>
              </w:rPr>
              <w:t>“</w:t>
            </w:r>
            <w:r>
              <w:rPr>
                <w:rFonts w:ascii="Times New Roman" w:eastAsia="仿宋_GB2312" w:hAnsi="Times New Roman"/>
                <w:sz w:val="24"/>
              </w:rPr>
              <w:t>链长制</w:t>
            </w:r>
            <w:r>
              <w:rPr>
                <w:rFonts w:ascii="Times New Roman" w:eastAsia="仿宋_GB2312" w:hAnsi="Times New Roman"/>
                <w:sz w:val="24"/>
              </w:rPr>
              <w:t>”</w:t>
            </w:r>
            <w:r>
              <w:rPr>
                <w:rFonts w:ascii="Times New Roman" w:eastAsia="仿宋_GB2312" w:hAnsi="Times New Roman"/>
                <w:sz w:val="24"/>
              </w:rPr>
              <w:t>工作方案。</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优化升级电线电缆、复合装饰材料、绿色照明、五金工具等传统制造业，全区规上工业增加值增长</w:t>
            </w:r>
            <w:r>
              <w:rPr>
                <w:rFonts w:ascii="Times New Roman" w:eastAsia="仿宋_GB2312" w:hAnsi="Times New Roman"/>
                <w:sz w:val="24"/>
              </w:rPr>
              <w:t>8%</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推进电线电缆、复合装饰材料、光电等传统制造业改造提升，加大</w:t>
            </w:r>
            <w:r>
              <w:rPr>
                <w:rFonts w:ascii="Times New Roman" w:eastAsia="仿宋_GB2312" w:hAnsi="Times New Roman"/>
                <w:sz w:val="24"/>
              </w:rPr>
              <w:t>“</w:t>
            </w:r>
            <w:r>
              <w:rPr>
                <w:rFonts w:ascii="Times New Roman" w:eastAsia="仿宋_GB2312" w:hAnsi="Times New Roman"/>
                <w:sz w:val="24"/>
              </w:rPr>
              <w:t>中国工具五金生产基地</w:t>
            </w:r>
            <w:r>
              <w:rPr>
                <w:rFonts w:ascii="Times New Roman" w:eastAsia="仿宋_GB2312" w:hAnsi="Times New Roman"/>
                <w:sz w:val="24"/>
              </w:rPr>
              <w:t>”“</w:t>
            </w:r>
            <w:r>
              <w:rPr>
                <w:rFonts w:ascii="Times New Roman" w:eastAsia="仿宋_GB2312" w:hAnsi="Times New Roman"/>
                <w:sz w:val="24"/>
              </w:rPr>
              <w:t>中国装饰纸之都</w:t>
            </w:r>
            <w:r>
              <w:rPr>
                <w:rFonts w:ascii="Times New Roman" w:eastAsia="仿宋_GB2312" w:hAnsi="Times New Roman"/>
                <w:sz w:val="24"/>
              </w:rPr>
              <w:t>”</w:t>
            </w:r>
            <w:r>
              <w:rPr>
                <w:rFonts w:ascii="Times New Roman" w:eastAsia="仿宋_GB2312" w:hAnsi="Times New Roman"/>
                <w:sz w:val="24"/>
              </w:rPr>
              <w:t>等国字号区域品牌推广力度。</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大力实施低效企业整治提升专项行动，完成传统制造业改造提升企业</w:t>
            </w:r>
            <w:r>
              <w:rPr>
                <w:rFonts w:ascii="Times New Roman" w:eastAsia="仿宋_GB2312" w:hAnsi="Times New Roman"/>
                <w:sz w:val="24"/>
              </w:rPr>
              <w:t>154</w:t>
            </w:r>
            <w:r>
              <w:rPr>
                <w:rFonts w:ascii="Times New Roman" w:eastAsia="仿宋_GB2312" w:hAnsi="Times New Roman"/>
                <w:sz w:val="24"/>
              </w:rPr>
              <w:t>家。</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组织电线电缆、复合装饰材料、</w:t>
            </w:r>
            <w:r>
              <w:rPr>
                <w:rFonts w:ascii="Times New Roman" w:eastAsia="仿宋_GB2312" w:hAnsi="Times New Roman"/>
                <w:sz w:val="24"/>
              </w:rPr>
              <w:t>LED</w:t>
            </w:r>
            <w:r>
              <w:rPr>
                <w:rFonts w:ascii="Times New Roman" w:eastAsia="仿宋_GB2312" w:hAnsi="Times New Roman"/>
                <w:sz w:val="24"/>
              </w:rPr>
              <w:t>照明等产业骨干企业开展上下游企业治谈合作。</w:t>
            </w:r>
          </w:p>
          <w:p w:rsidR="008625C4" w:rsidRDefault="00F02743">
            <w:pPr>
              <w:rPr>
                <w:rFonts w:ascii="Times New Roman" w:eastAsia="仿宋_GB2312" w:hAnsi="Times New Roman"/>
                <w:sz w:val="24"/>
              </w:rPr>
            </w:pPr>
            <w:r>
              <w:rPr>
                <w:rFonts w:ascii="Times New Roman" w:eastAsia="仿宋_GB2312" w:hAnsi="Times New Roman" w:hint="eastAsia"/>
                <w:sz w:val="24"/>
              </w:rPr>
              <w:t>4.</w:t>
            </w:r>
            <w:r>
              <w:rPr>
                <w:rFonts w:ascii="Times New Roman" w:eastAsia="仿宋_GB2312" w:hAnsi="Times New Roman" w:hint="eastAsia"/>
                <w:sz w:val="24"/>
              </w:rPr>
              <w:t>实现全区</w:t>
            </w:r>
            <w:r>
              <w:rPr>
                <w:rFonts w:ascii="Times New Roman" w:eastAsia="仿宋_GB2312" w:hAnsi="Times New Roman"/>
                <w:sz w:val="24"/>
              </w:rPr>
              <w:t>规上工业增加值增长</w:t>
            </w:r>
            <w:r>
              <w:rPr>
                <w:rFonts w:ascii="Times New Roman" w:eastAsia="仿宋_GB2312" w:hAnsi="Times New Roman" w:hint="eastAsia"/>
                <w:sz w:val="24"/>
              </w:rPr>
              <w:t>13.2%</w:t>
            </w:r>
            <w:r>
              <w:rPr>
                <w:rFonts w:ascii="Times New Roman" w:eastAsia="仿宋_GB2312" w:hAnsi="Times New Roman" w:hint="eastAsia"/>
                <w:sz w:val="24"/>
              </w:rPr>
              <w:t>。</w:t>
            </w:r>
          </w:p>
        </w:tc>
      </w:tr>
      <w:tr w:rsidR="008625C4">
        <w:trPr>
          <w:trHeight w:val="106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28</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推进转型升级</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坚决淘汰落后产能，改造提升低效企业，实施</w:t>
            </w:r>
            <w:r>
              <w:rPr>
                <w:rFonts w:ascii="Times New Roman" w:eastAsia="仿宋_GB2312" w:hAnsi="Times New Roman"/>
                <w:sz w:val="24"/>
              </w:rPr>
              <w:t>“</w:t>
            </w:r>
            <w:r>
              <w:rPr>
                <w:rFonts w:ascii="Times New Roman" w:eastAsia="仿宋_GB2312" w:hAnsi="Times New Roman"/>
                <w:sz w:val="24"/>
              </w:rPr>
              <w:t>零土地</w:t>
            </w:r>
            <w:r>
              <w:rPr>
                <w:rFonts w:ascii="Times New Roman" w:eastAsia="仿宋_GB2312" w:hAnsi="Times New Roman"/>
                <w:sz w:val="24"/>
              </w:rPr>
              <w:t>”</w:t>
            </w:r>
            <w:r>
              <w:rPr>
                <w:rFonts w:ascii="Times New Roman" w:eastAsia="仿宋_GB2312" w:hAnsi="Times New Roman"/>
                <w:sz w:val="24"/>
              </w:rPr>
              <w:t>技改项目</w:t>
            </w:r>
            <w:r>
              <w:rPr>
                <w:rFonts w:ascii="Times New Roman" w:eastAsia="仿宋_GB2312" w:hAnsi="Times New Roman"/>
                <w:sz w:val="24"/>
              </w:rPr>
              <w:t>120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淘汰落后产能企业（生产线）</w:t>
            </w:r>
            <w:r>
              <w:rPr>
                <w:rFonts w:ascii="Times New Roman" w:eastAsia="仿宋_GB2312" w:hAnsi="Times New Roman"/>
                <w:sz w:val="24"/>
              </w:rPr>
              <w:t>26</w:t>
            </w:r>
            <w:r>
              <w:rPr>
                <w:rFonts w:ascii="Times New Roman" w:eastAsia="仿宋_GB2312" w:hAnsi="Times New Roman"/>
                <w:sz w:val="24"/>
              </w:rPr>
              <w:t>家（条），整治提升低效企业</w:t>
            </w:r>
            <w:r>
              <w:rPr>
                <w:rFonts w:ascii="Times New Roman" w:eastAsia="仿宋_GB2312" w:hAnsi="Times New Roman"/>
                <w:sz w:val="24"/>
              </w:rPr>
              <w:t>60</w:t>
            </w:r>
            <w:r>
              <w:rPr>
                <w:rFonts w:ascii="Times New Roman" w:eastAsia="仿宋_GB2312" w:hAnsi="Times New Roman"/>
                <w:sz w:val="24"/>
              </w:rPr>
              <w:t>家，实施</w:t>
            </w:r>
            <w:r>
              <w:rPr>
                <w:rFonts w:ascii="Times New Roman" w:eastAsia="仿宋_GB2312" w:hAnsi="Times New Roman"/>
                <w:sz w:val="24"/>
              </w:rPr>
              <w:t>“</w:t>
            </w:r>
            <w:r>
              <w:rPr>
                <w:rFonts w:ascii="Times New Roman" w:eastAsia="仿宋_GB2312" w:hAnsi="Times New Roman"/>
                <w:sz w:val="24"/>
              </w:rPr>
              <w:t>零土地</w:t>
            </w:r>
            <w:r>
              <w:rPr>
                <w:rFonts w:ascii="Times New Roman" w:eastAsia="仿宋_GB2312" w:hAnsi="Times New Roman"/>
                <w:sz w:val="24"/>
              </w:rPr>
              <w:t>”</w:t>
            </w:r>
            <w:r>
              <w:rPr>
                <w:rFonts w:ascii="Times New Roman" w:eastAsia="仿宋_GB2312" w:hAnsi="Times New Roman"/>
                <w:sz w:val="24"/>
              </w:rPr>
              <w:t>技改项目</w:t>
            </w:r>
            <w:r>
              <w:rPr>
                <w:rFonts w:ascii="Times New Roman" w:eastAsia="仿宋_GB2312" w:hAnsi="Times New Roman"/>
                <w:sz w:val="24"/>
              </w:rPr>
              <w:t>125</w:t>
            </w:r>
            <w:r>
              <w:rPr>
                <w:rFonts w:ascii="Times New Roman" w:eastAsia="仿宋_GB2312" w:hAnsi="Times New Roman"/>
                <w:sz w:val="24"/>
              </w:rPr>
              <w:t>个。</w:t>
            </w:r>
          </w:p>
        </w:tc>
      </w:tr>
      <w:tr w:rsidR="008625C4">
        <w:trPr>
          <w:trHeight w:val="126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29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加快补齐服务业发展短板，引进和培育规上服务业企业</w:t>
            </w:r>
            <w:r>
              <w:rPr>
                <w:rFonts w:ascii="Times New Roman" w:eastAsia="仿宋_GB2312" w:hAnsi="Times New Roman"/>
                <w:sz w:val="24"/>
              </w:rPr>
              <w:t>6</w:t>
            </w:r>
            <w:r>
              <w:rPr>
                <w:rFonts w:ascii="Times New Roman" w:eastAsia="仿宋_GB2312" w:hAnsi="Times New Roman"/>
                <w:sz w:val="24"/>
              </w:rPr>
              <w:t>家以上，服务业增加值增长</w:t>
            </w:r>
            <w:r>
              <w:rPr>
                <w:rFonts w:ascii="Times New Roman" w:eastAsia="仿宋_GB2312" w:hAnsi="Times New Roman"/>
                <w:sz w:val="24"/>
              </w:rPr>
              <w:t>8.5%</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制定《临安区现代服务业发展</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规划》，出台《临安区关于大力推进现代服务业高质量发展的若干政策意见》，全年培育规上服务业企业</w:t>
            </w:r>
            <w:r>
              <w:rPr>
                <w:rFonts w:ascii="Times New Roman" w:eastAsia="仿宋_GB2312" w:hAnsi="Times New Roman"/>
                <w:sz w:val="24"/>
              </w:rPr>
              <w:t>8</w:t>
            </w:r>
            <w:r>
              <w:rPr>
                <w:rFonts w:ascii="Times New Roman" w:eastAsia="仿宋_GB2312" w:hAnsi="Times New Roman"/>
                <w:sz w:val="24"/>
              </w:rPr>
              <w:t>家，</w:t>
            </w:r>
            <w:r>
              <w:rPr>
                <w:rFonts w:ascii="Times New Roman" w:eastAsia="仿宋_GB2312" w:hAnsi="Times New Roman" w:hint="eastAsia"/>
                <w:sz w:val="24"/>
              </w:rPr>
              <w:t>实现</w:t>
            </w:r>
            <w:r>
              <w:rPr>
                <w:rFonts w:ascii="Times New Roman" w:eastAsia="仿宋_GB2312" w:hAnsi="Times New Roman"/>
                <w:sz w:val="24"/>
              </w:rPr>
              <w:t>服务业增加值增长</w:t>
            </w:r>
            <w:r>
              <w:rPr>
                <w:rFonts w:ascii="Times New Roman" w:eastAsia="仿宋_GB2312" w:hAnsi="Times New Roman"/>
                <w:sz w:val="24"/>
              </w:rPr>
              <w:t>7.</w:t>
            </w:r>
            <w:r>
              <w:rPr>
                <w:rFonts w:ascii="Times New Roman" w:eastAsia="仿宋_GB2312" w:hAnsi="Times New Roman" w:hint="eastAsia"/>
                <w:sz w:val="24"/>
              </w:rPr>
              <w:t>6</w:t>
            </w:r>
            <w:r>
              <w:rPr>
                <w:rFonts w:ascii="Times New Roman" w:eastAsia="仿宋_GB2312" w:hAnsi="Times New Roman"/>
                <w:sz w:val="24"/>
              </w:rPr>
              <w:t>%</w:t>
            </w:r>
            <w:r>
              <w:rPr>
                <w:rFonts w:ascii="Times New Roman" w:eastAsia="仿宋_GB2312" w:hAnsi="Times New Roman"/>
                <w:sz w:val="24"/>
              </w:rPr>
              <w:t>。</w:t>
            </w:r>
          </w:p>
        </w:tc>
      </w:tr>
      <w:tr w:rsidR="008625C4">
        <w:trPr>
          <w:trHeight w:val="129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建成运营中骏酒店、汇尊温泉度假村，加快万丽、汤湾等酒店建设。</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中骏酒店和汇尊温泉度假村建成试运营。</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万丽酒店装修工程招标中。</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汤湾度假村完成主体工程。</w:t>
            </w:r>
          </w:p>
        </w:tc>
      </w:tr>
      <w:tr w:rsidR="008625C4">
        <w:trPr>
          <w:trHeight w:val="190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培育商贸物流、信息服务、研发设计等生产性服务业，加快发展养老、家政、租赁等生活性服务业。</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将生产性及生活性服务业作为发展重点，纳入《临安区现代服务业发展</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规划》；出台《临安区关于大力推进现代服务业高质量发展的若干政策意见》，加快推动生产性和生活性服务业企业培育；制定物流业、旅游业等</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专项发展规划；专题研究物流行业，不断深化完善全区物流体系建设。</w:t>
            </w:r>
          </w:p>
        </w:tc>
      </w:tr>
      <w:tr w:rsidR="008625C4">
        <w:trPr>
          <w:trHeight w:val="155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大力推进消费升级，发展新零售、新消费，社会消费品零售总额增长</w:t>
            </w:r>
            <w:r>
              <w:rPr>
                <w:rFonts w:ascii="Times New Roman" w:eastAsia="仿宋_GB2312" w:hAnsi="Times New Roman"/>
                <w:sz w:val="24"/>
              </w:rPr>
              <w:t>8%</w:t>
            </w:r>
            <w:r>
              <w:rPr>
                <w:rFonts w:ascii="Times New Roman" w:eastAsia="仿宋_GB2312" w:hAnsi="Times New Roman"/>
                <w:sz w:val="24"/>
              </w:rPr>
              <w:t>以上，网络零售额增长</w:t>
            </w:r>
            <w:r>
              <w:rPr>
                <w:rFonts w:ascii="Times New Roman" w:eastAsia="仿宋_GB2312" w:hAnsi="Times New Roman"/>
                <w:sz w:val="24"/>
              </w:rPr>
              <w:t>15%</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通过修订现代服务业政策、举办促消费活动、服务企业等举措，大力推进消费升级，</w:t>
            </w:r>
            <w:r>
              <w:rPr>
                <w:rFonts w:ascii="Times New Roman" w:eastAsia="仿宋_GB2312" w:hAnsi="Times New Roman" w:hint="eastAsia"/>
                <w:sz w:val="24"/>
              </w:rPr>
              <w:t>实现</w:t>
            </w:r>
            <w:r>
              <w:rPr>
                <w:rFonts w:ascii="Times New Roman" w:eastAsia="仿宋_GB2312" w:hAnsi="Times New Roman"/>
                <w:sz w:val="24"/>
              </w:rPr>
              <w:t>社会消费品零售总额</w:t>
            </w:r>
            <w:r>
              <w:rPr>
                <w:rFonts w:ascii="Times New Roman" w:eastAsia="仿宋_GB2312" w:hAnsi="Times New Roman" w:hint="eastAsia"/>
                <w:sz w:val="24"/>
              </w:rPr>
              <w:t>212.68</w:t>
            </w:r>
            <w:r>
              <w:rPr>
                <w:rFonts w:ascii="Times New Roman" w:eastAsia="仿宋_GB2312" w:hAnsi="Times New Roman"/>
                <w:sz w:val="24"/>
              </w:rPr>
              <w:t>亿元，同比增长</w:t>
            </w:r>
            <w:r>
              <w:rPr>
                <w:rFonts w:ascii="Times New Roman" w:eastAsia="仿宋_GB2312" w:hAnsi="Times New Roman" w:hint="eastAsia"/>
                <w:sz w:val="24"/>
              </w:rPr>
              <w:t>11.4</w:t>
            </w:r>
            <w:r>
              <w:rPr>
                <w:rFonts w:ascii="Times New Roman" w:eastAsia="仿宋_GB2312" w:hAnsi="Times New Roman"/>
                <w:sz w:val="24"/>
              </w:rPr>
              <w:t>%</w:t>
            </w:r>
            <w:r>
              <w:rPr>
                <w:rFonts w:ascii="Times New Roman" w:eastAsia="仿宋_GB2312" w:hAnsi="Times New Roman"/>
                <w:sz w:val="24"/>
              </w:rPr>
              <w:t>；实现网络零售额</w:t>
            </w:r>
            <w:r>
              <w:rPr>
                <w:rFonts w:ascii="Times New Roman" w:eastAsia="仿宋_GB2312" w:hAnsi="Times New Roman" w:hint="eastAsia"/>
                <w:sz w:val="24"/>
              </w:rPr>
              <w:t>98.5</w:t>
            </w:r>
            <w:r>
              <w:rPr>
                <w:rFonts w:ascii="Times New Roman" w:eastAsia="仿宋_GB2312" w:hAnsi="Times New Roman"/>
                <w:sz w:val="24"/>
              </w:rPr>
              <w:t>亿元，同比增长</w:t>
            </w:r>
            <w:r>
              <w:rPr>
                <w:rFonts w:ascii="Times New Roman" w:eastAsia="仿宋_GB2312" w:hAnsi="Times New Roman" w:hint="eastAsia"/>
                <w:sz w:val="24"/>
              </w:rPr>
              <w:t>4.9</w:t>
            </w:r>
            <w:r>
              <w:rPr>
                <w:rFonts w:ascii="Times New Roman" w:eastAsia="仿宋_GB2312" w:hAnsi="Times New Roman"/>
                <w:sz w:val="24"/>
              </w:rPr>
              <w:t>%</w:t>
            </w:r>
            <w:r>
              <w:rPr>
                <w:rFonts w:ascii="Times New Roman" w:eastAsia="仿宋_GB2312" w:hAnsi="Times New Roman"/>
                <w:sz w:val="24"/>
              </w:rPr>
              <w:t>。</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33</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深化开放合作</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主动融入拥江发展战略，高水平编制新一轮国土空间规划。</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深度参与杭州市拥江发展战略和国土空间总体规划编制，划定规划过渡期城镇开发边界，高质量完成三区三线第一轮、第二轮划定试点工作。</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紧密对接杭州都市圈综合交通发展规划，推动文一西路西延项目建设。</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文一西路西延项目一期（金星二路</w:t>
            </w:r>
            <w:r>
              <w:rPr>
                <w:rFonts w:ascii="Times New Roman" w:eastAsia="仿宋_GB2312" w:hAnsi="Times New Roman"/>
                <w:sz w:val="24"/>
              </w:rPr>
              <w:t>—</w:t>
            </w:r>
            <w:r>
              <w:rPr>
                <w:rFonts w:ascii="Times New Roman" w:eastAsia="仿宋_GB2312" w:hAnsi="Times New Roman"/>
                <w:sz w:val="24"/>
              </w:rPr>
              <w:t>南湖小镇）已于</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9</w:t>
            </w:r>
            <w:r>
              <w:rPr>
                <w:rFonts w:ascii="Times New Roman" w:eastAsia="仿宋_GB2312" w:hAnsi="Times New Roman"/>
                <w:sz w:val="24"/>
              </w:rPr>
              <w:t>月开工建设，二期（南湖小镇</w:t>
            </w:r>
            <w:r>
              <w:rPr>
                <w:rFonts w:ascii="Times New Roman" w:eastAsia="仿宋_GB2312" w:hAnsi="Times New Roman"/>
                <w:sz w:val="24"/>
              </w:rPr>
              <w:t>—</w:t>
            </w:r>
            <w:r>
              <w:rPr>
                <w:rFonts w:ascii="Times New Roman" w:eastAsia="仿宋_GB2312" w:hAnsi="Times New Roman"/>
                <w:sz w:val="24"/>
              </w:rPr>
              <w:t>科技大道快速路）在前期规划中。</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加快推进临金高速路基工程。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临金高速临安段完成路基工程</w:t>
            </w:r>
            <w:r>
              <w:rPr>
                <w:rFonts w:ascii="Times New Roman" w:eastAsia="仿宋_GB2312" w:hAnsi="Times New Roman"/>
                <w:sz w:val="24"/>
              </w:rPr>
              <w:t>83%</w:t>
            </w:r>
            <w:r>
              <w:rPr>
                <w:rFonts w:ascii="Times New Roman" w:eastAsia="仿宋_GB2312" w:hAnsi="Times New Roman"/>
                <w:sz w:val="24"/>
              </w:rPr>
              <w:t>、桥梁工程</w:t>
            </w:r>
            <w:r>
              <w:rPr>
                <w:rFonts w:ascii="Times New Roman" w:eastAsia="仿宋_GB2312" w:hAnsi="Times New Roman"/>
                <w:sz w:val="24"/>
              </w:rPr>
              <w:t>82.8%</w:t>
            </w:r>
            <w:r>
              <w:rPr>
                <w:rFonts w:ascii="Times New Roman" w:eastAsia="仿宋_GB2312" w:hAnsi="Times New Roman"/>
                <w:sz w:val="24"/>
              </w:rPr>
              <w:t>，贯通英公隧道。</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强化外贸企业</w:t>
            </w:r>
            <w:r>
              <w:rPr>
                <w:rFonts w:ascii="Times New Roman" w:eastAsia="仿宋_GB2312" w:hAnsi="Times New Roman"/>
                <w:sz w:val="24"/>
              </w:rPr>
              <w:t>“</w:t>
            </w:r>
            <w:r>
              <w:rPr>
                <w:rFonts w:ascii="Times New Roman" w:eastAsia="仿宋_GB2312" w:hAnsi="Times New Roman"/>
                <w:sz w:val="24"/>
              </w:rPr>
              <w:t>订单</w:t>
            </w:r>
            <w:r>
              <w:rPr>
                <w:rFonts w:ascii="Times New Roman" w:eastAsia="仿宋_GB2312" w:hAnsi="Times New Roman"/>
                <w:sz w:val="24"/>
              </w:rPr>
              <w:t>+</w:t>
            </w:r>
            <w:r>
              <w:rPr>
                <w:rFonts w:ascii="Times New Roman" w:eastAsia="仿宋_GB2312" w:hAnsi="Times New Roman"/>
                <w:sz w:val="24"/>
              </w:rPr>
              <w:t>清单</w:t>
            </w:r>
            <w:r>
              <w:rPr>
                <w:rFonts w:ascii="Times New Roman" w:eastAsia="仿宋_GB2312" w:hAnsi="Times New Roman"/>
                <w:sz w:val="24"/>
              </w:rPr>
              <w:t>”</w:t>
            </w:r>
            <w:r>
              <w:rPr>
                <w:rFonts w:ascii="Times New Roman" w:eastAsia="仿宋_GB2312" w:hAnsi="Times New Roman"/>
                <w:sz w:val="24"/>
              </w:rPr>
              <w:t>监测预警，落实稳外贸专项政策，确保出口稳定增长。</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订单</w:t>
            </w:r>
            <w:r>
              <w:rPr>
                <w:rFonts w:ascii="Times New Roman" w:eastAsia="仿宋_GB2312" w:hAnsi="Times New Roman"/>
                <w:sz w:val="24"/>
              </w:rPr>
              <w:t>+</w:t>
            </w:r>
            <w:r>
              <w:rPr>
                <w:rFonts w:ascii="Times New Roman" w:eastAsia="仿宋_GB2312" w:hAnsi="Times New Roman"/>
                <w:sz w:val="24"/>
              </w:rPr>
              <w:t>清单</w:t>
            </w:r>
            <w:r>
              <w:rPr>
                <w:rFonts w:ascii="Times New Roman" w:eastAsia="仿宋_GB2312" w:hAnsi="Times New Roman"/>
                <w:sz w:val="24"/>
              </w:rPr>
              <w:t>”</w:t>
            </w:r>
            <w:r>
              <w:rPr>
                <w:rFonts w:ascii="Times New Roman" w:eastAsia="仿宋_GB2312" w:hAnsi="Times New Roman"/>
                <w:sz w:val="24"/>
              </w:rPr>
              <w:t>每月填报率均完成</w:t>
            </w:r>
            <w:r>
              <w:rPr>
                <w:rFonts w:ascii="Times New Roman" w:eastAsia="仿宋_GB2312" w:hAnsi="Times New Roman"/>
                <w:sz w:val="24"/>
              </w:rPr>
              <w:t>85%</w:t>
            </w:r>
            <w:r>
              <w:rPr>
                <w:rFonts w:ascii="Times New Roman" w:eastAsia="仿宋_GB2312" w:hAnsi="Times New Roman"/>
                <w:sz w:val="24"/>
              </w:rPr>
              <w:t>以上目标任务，实现应填报企业</w:t>
            </w:r>
            <w:r>
              <w:rPr>
                <w:rFonts w:ascii="Times New Roman" w:eastAsia="仿宋_GB2312" w:hAnsi="Times New Roman"/>
                <w:sz w:val="24"/>
              </w:rPr>
              <w:t>100%</w:t>
            </w:r>
            <w:r>
              <w:rPr>
                <w:rFonts w:ascii="Times New Roman" w:eastAsia="仿宋_GB2312" w:hAnsi="Times New Roman"/>
                <w:sz w:val="24"/>
              </w:rPr>
              <w:t>入库上线。</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完成外贸政策调整，稳外贸</w:t>
            </w:r>
            <w:r>
              <w:rPr>
                <w:rFonts w:ascii="Times New Roman" w:eastAsia="仿宋_GB2312" w:hAnsi="Times New Roman"/>
                <w:sz w:val="24"/>
              </w:rPr>
              <w:t>8</w:t>
            </w:r>
            <w:r>
              <w:rPr>
                <w:rFonts w:ascii="Times New Roman" w:eastAsia="仿宋_GB2312" w:hAnsi="Times New Roman"/>
                <w:sz w:val="24"/>
              </w:rPr>
              <w:t>条政策延</w:t>
            </w:r>
            <w:r>
              <w:rPr>
                <w:rFonts w:ascii="Times New Roman" w:eastAsia="仿宋_GB2312" w:hAnsi="Times New Roman" w:hint="eastAsia"/>
                <w:sz w:val="24"/>
              </w:rPr>
              <w:t>长</w:t>
            </w:r>
            <w:r>
              <w:rPr>
                <w:rFonts w:ascii="Times New Roman" w:eastAsia="仿宋_GB2312" w:hAnsi="Times New Roman"/>
                <w:sz w:val="24"/>
              </w:rPr>
              <w:t>2</w:t>
            </w:r>
            <w:r>
              <w:rPr>
                <w:rFonts w:ascii="Times New Roman" w:eastAsia="仿宋_GB2312" w:hAnsi="Times New Roman"/>
                <w:sz w:val="24"/>
              </w:rPr>
              <w:t>年。</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全年</w:t>
            </w:r>
            <w:r>
              <w:rPr>
                <w:rFonts w:ascii="Times New Roman" w:eastAsia="仿宋_GB2312" w:hAnsi="Times New Roman"/>
                <w:sz w:val="24"/>
              </w:rPr>
              <w:t>实现进出口总额</w:t>
            </w:r>
            <w:r>
              <w:rPr>
                <w:rFonts w:ascii="Times New Roman" w:eastAsia="仿宋_GB2312" w:hAnsi="Times New Roman" w:hint="eastAsia"/>
                <w:sz w:val="24"/>
              </w:rPr>
              <w:t>244.4</w:t>
            </w:r>
            <w:r>
              <w:rPr>
                <w:rFonts w:ascii="Times New Roman" w:eastAsia="仿宋_GB2312" w:hAnsi="Times New Roman" w:hint="eastAsia"/>
                <w:sz w:val="24"/>
              </w:rPr>
              <w:t>亿元</w:t>
            </w:r>
            <w:r>
              <w:rPr>
                <w:rFonts w:ascii="Times New Roman" w:eastAsia="仿宋_GB2312" w:hAnsi="Times New Roman"/>
                <w:sz w:val="24"/>
              </w:rPr>
              <w:t>，同比增长</w:t>
            </w:r>
            <w:r>
              <w:rPr>
                <w:rFonts w:ascii="Times New Roman" w:eastAsia="仿宋_GB2312" w:hAnsi="Times New Roman" w:hint="eastAsia"/>
                <w:sz w:val="24"/>
              </w:rPr>
              <w:t>32.6</w:t>
            </w:r>
            <w:r>
              <w:rPr>
                <w:rFonts w:ascii="Times New Roman" w:eastAsia="仿宋_GB2312" w:hAnsi="Times New Roman"/>
                <w:sz w:val="24"/>
              </w:rPr>
              <w:t>%</w:t>
            </w:r>
            <w:r>
              <w:rPr>
                <w:rFonts w:ascii="Times New Roman" w:eastAsia="仿宋_GB2312" w:hAnsi="Times New Roman"/>
                <w:sz w:val="24"/>
              </w:rPr>
              <w:t>。</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拓展数字外贸营销模式，提升跨境电商园运营能力。</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新增上线阿里国际站、亚马逊等平台企业</w:t>
            </w:r>
            <w:r>
              <w:rPr>
                <w:rFonts w:ascii="Times New Roman" w:eastAsia="仿宋_GB2312" w:hAnsi="Times New Roman"/>
                <w:sz w:val="24"/>
              </w:rPr>
              <w:t>52</w:t>
            </w:r>
            <w:r>
              <w:rPr>
                <w:rFonts w:ascii="Times New Roman" w:eastAsia="仿宋_GB2312" w:hAnsi="Times New Roman"/>
                <w:sz w:val="24"/>
              </w:rPr>
              <w:t>家。</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积极参与浙江自贸区杭州片区建设，支持企业拓展国内外市场。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融入浙江自由贸易试验区杭州片区建设，鼓励企业拓展新兴市场，提升境外线上参展的扶持力度。</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39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主动对接长三角一体化发展国家战略，加强与周边区县市合作，积极参与共建杭黄自然生态和文化旅游廊道、杭衢黄省际旅游合作示范区。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与宣城市、宁国市和安吉县签署突发事件应急联防联动联控协议书，与歙县建立应急合作机制；开展临安美食</w:t>
            </w:r>
            <w:r>
              <w:rPr>
                <w:rFonts w:ascii="Times New Roman" w:eastAsia="仿宋_GB2312" w:hAnsi="Times New Roman"/>
                <w:sz w:val="24"/>
              </w:rPr>
              <w:t>“</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线上宣传；开展大明山秋季旅游宣传。</w:t>
            </w:r>
          </w:p>
        </w:tc>
      </w:tr>
      <w:tr w:rsidR="008625C4">
        <w:trPr>
          <w:trHeight w:val="50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40</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深化开放合作</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持续深化对口帮扶、对口支援、对口合作，继续做好山海协作工作。</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w:t>
            </w:r>
            <w:r>
              <w:rPr>
                <w:rFonts w:ascii="Times New Roman" w:eastAsia="仿宋_GB2312" w:hAnsi="Times New Roman"/>
                <w:sz w:val="24"/>
              </w:rPr>
              <w:t>2021</w:t>
            </w:r>
            <w:r>
              <w:rPr>
                <w:rFonts w:ascii="Times New Roman" w:eastAsia="仿宋_GB2312" w:hAnsi="Times New Roman"/>
                <w:sz w:val="24"/>
              </w:rPr>
              <w:t>年临安区对口及山海协作工作任务清单》，保障对口工作有序开展；全年与对口地区开展互访交流</w:t>
            </w:r>
            <w:r>
              <w:rPr>
                <w:rFonts w:ascii="Times New Roman" w:eastAsia="仿宋_GB2312" w:hAnsi="Times New Roman"/>
                <w:sz w:val="24"/>
              </w:rPr>
              <w:t>12</w:t>
            </w:r>
            <w:r>
              <w:rPr>
                <w:rFonts w:ascii="Times New Roman" w:eastAsia="仿宋_GB2312" w:hAnsi="Times New Roman"/>
                <w:sz w:val="24"/>
              </w:rPr>
              <w:t>批次，召开两地联席会议</w:t>
            </w:r>
            <w:r>
              <w:rPr>
                <w:rFonts w:ascii="Times New Roman" w:eastAsia="仿宋_GB2312" w:hAnsi="Times New Roman"/>
                <w:sz w:val="24"/>
              </w:rPr>
              <w:t>4</w:t>
            </w:r>
            <w:r>
              <w:rPr>
                <w:rFonts w:ascii="Times New Roman" w:eastAsia="仿宋_GB2312" w:hAnsi="Times New Roman"/>
                <w:sz w:val="24"/>
              </w:rPr>
              <w:t>次，各项工作有效落实。</w:t>
            </w:r>
            <w:r>
              <w:rPr>
                <w:rFonts w:ascii="Times New Roman" w:eastAsia="仿宋_GB2312" w:hAnsi="Times New Roman"/>
                <w:sz w:val="24"/>
              </w:rPr>
              <w:t xml:space="preserve"> </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引导</w:t>
            </w:r>
            <w:r>
              <w:rPr>
                <w:rFonts w:ascii="Times New Roman" w:eastAsia="仿宋_GB2312" w:hAnsi="Times New Roman"/>
                <w:sz w:val="24"/>
              </w:rPr>
              <w:t>5</w:t>
            </w:r>
            <w:r>
              <w:rPr>
                <w:rFonts w:ascii="Times New Roman" w:eastAsia="仿宋_GB2312" w:hAnsi="Times New Roman"/>
                <w:sz w:val="24"/>
              </w:rPr>
              <w:t>家企业赴四川投资</w:t>
            </w:r>
            <w:r>
              <w:rPr>
                <w:rFonts w:ascii="Times New Roman" w:eastAsia="仿宋_GB2312" w:hAnsi="Times New Roman" w:hint="eastAsia"/>
                <w:sz w:val="24"/>
              </w:rPr>
              <w:t>，</w:t>
            </w:r>
            <w:r>
              <w:rPr>
                <w:rFonts w:ascii="Times New Roman" w:eastAsia="仿宋_GB2312" w:hAnsi="Times New Roman"/>
                <w:sz w:val="24"/>
              </w:rPr>
              <w:t>到位资金</w:t>
            </w:r>
            <w:r>
              <w:rPr>
                <w:rFonts w:ascii="Times New Roman" w:eastAsia="仿宋_GB2312" w:hAnsi="Times New Roman"/>
                <w:sz w:val="24"/>
              </w:rPr>
              <w:t>3.8</w:t>
            </w:r>
            <w:r>
              <w:rPr>
                <w:rFonts w:ascii="Times New Roman" w:eastAsia="仿宋_GB2312" w:hAnsi="Times New Roman"/>
                <w:sz w:val="24"/>
              </w:rPr>
              <w:t>亿元；采购和销售四川省农特产品</w:t>
            </w:r>
            <w:r>
              <w:rPr>
                <w:rFonts w:ascii="Times New Roman" w:eastAsia="仿宋_GB2312" w:hAnsi="Times New Roman"/>
                <w:sz w:val="24"/>
              </w:rPr>
              <w:t>3971.1</w:t>
            </w:r>
            <w:r>
              <w:rPr>
                <w:rFonts w:ascii="Times New Roman" w:eastAsia="仿宋_GB2312" w:hAnsi="Times New Roman"/>
                <w:sz w:val="24"/>
              </w:rPr>
              <w:t>万元，采购和销售龙游、淳安等地农特产品</w:t>
            </w:r>
            <w:r>
              <w:rPr>
                <w:rFonts w:ascii="Times New Roman" w:eastAsia="仿宋_GB2312" w:hAnsi="Times New Roman"/>
                <w:sz w:val="24"/>
              </w:rPr>
              <w:t>1019.1</w:t>
            </w:r>
            <w:r>
              <w:rPr>
                <w:rFonts w:ascii="Times New Roman" w:eastAsia="仿宋_GB2312" w:hAnsi="Times New Roman"/>
                <w:sz w:val="24"/>
              </w:rPr>
              <w:t>万元，采购和销售吉林及榆树大米</w:t>
            </w:r>
            <w:r>
              <w:rPr>
                <w:rFonts w:ascii="Times New Roman" w:eastAsia="仿宋_GB2312" w:hAnsi="Times New Roman"/>
                <w:sz w:val="24"/>
              </w:rPr>
              <w:t>311.7</w:t>
            </w:r>
            <w:r>
              <w:rPr>
                <w:rFonts w:ascii="Times New Roman" w:eastAsia="仿宋_GB2312" w:hAnsi="Times New Roman"/>
                <w:sz w:val="24"/>
              </w:rPr>
              <w:t>万元。</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深化劳务协作，帮扶对口地区脱贫人口提升就业能力，稳定就业，开展乡村振兴、电商技能、惠残服务等专项培训</w:t>
            </w:r>
            <w:r>
              <w:rPr>
                <w:rFonts w:ascii="Times New Roman" w:eastAsia="仿宋_GB2312" w:hAnsi="Times New Roman"/>
                <w:sz w:val="24"/>
              </w:rPr>
              <w:t>1000</w:t>
            </w:r>
            <w:r>
              <w:rPr>
                <w:rFonts w:ascii="Times New Roman" w:eastAsia="仿宋_GB2312" w:hAnsi="Times New Roman"/>
                <w:sz w:val="24"/>
              </w:rPr>
              <w:t>余人次。</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强化人才交流培训，选派</w:t>
            </w:r>
            <w:r>
              <w:rPr>
                <w:rFonts w:ascii="Times New Roman" w:eastAsia="仿宋_GB2312" w:hAnsi="Times New Roman"/>
                <w:sz w:val="24"/>
              </w:rPr>
              <w:t>2</w:t>
            </w:r>
            <w:r>
              <w:rPr>
                <w:rFonts w:ascii="Times New Roman" w:eastAsia="仿宋_GB2312" w:hAnsi="Times New Roman"/>
                <w:sz w:val="24"/>
              </w:rPr>
              <w:t>名干部赴白玉县长期挂职，选派</w:t>
            </w:r>
            <w:r>
              <w:rPr>
                <w:rFonts w:ascii="Times New Roman" w:eastAsia="仿宋_GB2312" w:hAnsi="Times New Roman"/>
                <w:sz w:val="24"/>
              </w:rPr>
              <w:t>7</w:t>
            </w:r>
            <w:r>
              <w:rPr>
                <w:rFonts w:ascii="Times New Roman" w:eastAsia="仿宋_GB2312" w:hAnsi="Times New Roman"/>
                <w:sz w:val="24"/>
              </w:rPr>
              <w:t>名教师和</w:t>
            </w:r>
            <w:r>
              <w:rPr>
                <w:rFonts w:ascii="Times New Roman" w:eastAsia="仿宋_GB2312" w:hAnsi="Times New Roman"/>
                <w:sz w:val="24"/>
              </w:rPr>
              <w:t>7</w:t>
            </w:r>
            <w:r>
              <w:rPr>
                <w:rFonts w:ascii="Times New Roman" w:eastAsia="仿宋_GB2312" w:hAnsi="Times New Roman"/>
                <w:sz w:val="24"/>
              </w:rPr>
              <w:t>名医生赴四川省白玉县和乡城县开展支医支教和专技辅导</w:t>
            </w:r>
            <w:r>
              <w:rPr>
                <w:rFonts w:ascii="Times New Roman" w:eastAsia="仿宋_GB2312" w:hAnsi="Times New Roman" w:hint="eastAsia"/>
                <w:sz w:val="24"/>
              </w:rPr>
              <w:t>，</w:t>
            </w:r>
            <w:r>
              <w:rPr>
                <w:rFonts w:ascii="Times New Roman" w:eastAsia="仿宋_GB2312" w:hAnsi="Times New Roman"/>
                <w:sz w:val="24"/>
              </w:rPr>
              <w:t>选派</w:t>
            </w:r>
            <w:r>
              <w:rPr>
                <w:rFonts w:ascii="Times New Roman" w:eastAsia="仿宋_GB2312" w:hAnsi="Times New Roman"/>
                <w:sz w:val="24"/>
              </w:rPr>
              <w:t>3</w:t>
            </w:r>
            <w:r>
              <w:rPr>
                <w:rFonts w:ascii="Times New Roman" w:eastAsia="仿宋_GB2312" w:hAnsi="Times New Roman"/>
                <w:sz w:val="24"/>
              </w:rPr>
              <w:t>名干部赴衢州市龙游县长期挂职。</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精准高效落实援建资金，全年累计投入对口支援财政专项资金</w:t>
            </w:r>
            <w:r>
              <w:rPr>
                <w:rFonts w:ascii="Times New Roman" w:eastAsia="仿宋_GB2312" w:hAnsi="Times New Roman"/>
                <w:sz w:val="24"/>
              </w:rPr>
              <w:t>4320</w:t>
            </w:r>
            <w:r>
              <w:rPr>
                <w:rFonts w:ascii="Times New Roman" w:eastAsia="仿宋_GB2312" w:hAnsi="Times New Roman"/>
                <w:sz w:val="24"/>
              </w:rPr>
              <w:t>万元，实施援建项目</w:t>
            </w:r>
            <w:r>
              <w:rPr>
                <w:rFonts w:ascii="Times New Roman" w:eastAsia="仿宋_GB2312" w:hAnsi="Times New Roman"/>
                <w:sz w:val="24"/>
              </w:rPr>
              <w:t>5</w:t>
            </w:r>
            <w:r>
              <w:rPr>
                <w:rFonts w:ascii="Times New Roman" w:eastAsia="仿宋_GB2312" w:hAnsi="Times New Roman"/>
                <w:sz w:val="24"/>
              </w:rPr>
              <w:t>个</w:t>
            </w:r>
            <w:r>
              <w:rPr>
                <w:rFonts w:ascii="Times New Roman" w:eastAsia="仿宋_GB2312" w:hAnsi="Times New Roman" w:hint="eastAsia"/>
                <w:sz w:val="24"/>
              </w:rPr>
              <w:t>，</w:t>
            </w:r>
            <w:r>
              <w:rPr>
                <w:rFonts w:ascii="Times New Roman" w:eastAsia="仿宋_GB2312" w:hAnsi="Times New Roman"/>
                <w:sz w:val="24"/>
              </w:rPr>
              <w:t>动员社会各界向白玉捐款、捐物</w:t>
            </w:r>
            <w:r>
              <w:rPr>
                <w:rFonts w:ascii="Times New Roman" w:eastAsia="仿宋_GB2312" w:hAnsi="Times New Roman"/>
                <w:sz w:val="24"/>
              </w:rPr>
              <w:t>424.3</w:t>
            </w:r>
            <w:r>
              <w:rPr>
                <w:rFonts w:ascii="Times New Roman" w:eastAsia="仿宋_GB2312" w:hAnsi="Times New Roman"/>
                <w:sz w:val="24"/>
              </w:rPr>
              <w:t>万元，向结对地区重庆涪陵拨付对口支援资金</w:t>
            </w:r>
            <w:r>
              <w:rPr>
                <w:rFonts w:ascii="Times New Roman" w:eastAsia="仿宋_GB2312" w:hAnsi="Times New Roman"/>
                <w:sz w:val="24"/>
              </w:rPr>
              <w:t>46.2</w:t>
            </w:r>
            <w:r>
              <w:rPr>
                <w:rFonts w:ascii="Times New Roman" w:eastAsia="仿宋_GB2312" w:hAnsi="Times New Roman"/>
                <w:sz w:val="24"/>
              </w:rPr>
              <w:t>万元，向山海协作结对地区（龙游和淳安）拨付援建资金</w:t>
            </w:r>
            <w:r>
              <w:rPr>
                <w:rFonts w:ascii="Times New Roman" w:eastAsia="仿宋_GB2312" w:hAnsi="Times New Roman"/>
                <w:sz w:val="24"/>
              </w:rPr>
              <w:t>330</w:t>
            </w:r>
            <w:r>
              <w:rPr>
                <w:rFonts w:ascii="Times New Roman" w:eastAsia="仿宋_GB2312" w:hAnsi="Times New Roman"/>
                <w:sz w:val="24"/>
              </w:rPr>
              <w:t>万元。</w:t>
            </w:r>
          </w:p>
        </w:tc>
      </w:tr>
      <w:tr w:rsidR="008625C4">
        <w:trPr>
          <w:trHeight w:val="114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41</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扎实开展双线</w:t>
            </w:r>
            <w:r>
              <w:rPr>
                <w:rFonts w:ascii="Times New Roman" w:eastAsia="仿宋_GB2312" w:hAnsi="Times New Roman"/>
                <w:sz w:val="24"/>
              </w:rPr>
              <w:t>“</w:t>
            </w:r>
            <w:r>
              <w:rPr>
                <w:rFonts w:ascii="Times New Roman" w:eastAsia="仿宋_GB2312" w:hAnsi="Times New Roman"/>
                <w:sz w:val="24"/>
              </w:rPr>
              <w:t>三服务</w:t>
            </w:r>
            <w:r>
              <w:rPr>
                <w:rFonts w:ascii="Times New Roman" w:eastAsia="仿宋_GB2312" w:hAnsi="Times New Roman"/>
                <w:sz w:val="24"/>
              </w:rPr>
              <w:t>”</w:t>
            </w:r>
            <w:r>
              <w:rPr>
                <w:rFonts w:ascii="Times New Roman" w:eastAsia="仿宋_GB2312" w:hAnsi="Times New Roman"/>
                <w:sz w:val="24"/>
              </w:rPr>
              <w:t>活动，清单式、动态化为企业解决困难问题。</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深入开展服务企业活动，全年开展</w:t>
            </w:r>
            <w:r>
              <w:rPr>
                <w:rFonts w:ascii="Times New Roman" w:eastAsia="仿宋_GB2312" w:hAnsi="Times New Roman"/>
                <w:sz w:val="24"/>
              </w:rPr>
              <w:t>“</w:t>
            </w:r>
            <w:r>
              <w:rPr>
                <w:rFonts w:ascii="Times New Roman" w:eastAsia="仿宋_GB2312" w:hAnsi="Times New Roman"/>
                <w:sz w:val="24"/>
              </w:rPr>
              <w:t>三服务</w:t>
            </w:r>
            <w:r>
              <w:rPr>
                <w:rFonts w:ascii="Times New Roman" w:eastAsia="仿宋_GB2312" w:hAnsi="Times New Roman"/>
                <w:sz w:val="24"/>
              </w:rPr>
              <w:t>”</w:t>
            </w:r>
            <w:r>
              <w:rPr>
                <w:rFonts w:ascii="Times New Roman" w:eastAsia="仿宋_GB2312" w:hAnsi="Times New Roman"/>
                <w:sz w:val="24"/>
              </w:rPr>
              <w:t>走访</w:t>
            </w:r>
            <w:r>
              <w:rPr>
                <w:rFonts w:ascii="Times New Roman" w:eastAsia="仿宋_GB2312" w:hAnsi="Times New Roman"/>
                <w:sz w:val="24"/>
              </w:rPr>
              <w:t>509</w:t>
            </w:r>
            <w:r>
              <w:rPr>
                <w:rFonts w:ascii="Times New Roman" w:eastAsia="仿宋_GB2312" w:hAnsi="Times New Roman"/>
                <w:sz w:val="24"/>
              </w:rPr>
              <w:t>次，走访企业</w:t>
            </w:r>
            <w:r>
              <w:rPr>
                <w:rFonts w:ascii="Times New Roman" w:eastAsia="仿宋_GB2312" w:hAnsi="Times New Roman"/>
                <w:sz w:val="24"/>
              </w:rPr>
              <w:t>9738</w:t>
            </w:r>
            <w:r>
              <w:rPr>
                <w:rFonts w:ascii="Times New Roman" w:eastAsia="仿宋_GB2312" w:hAnsi="Times New Roman"/>
                <w:sz w:val="24"/>
              </w:rPr>
              <w:t>家，办结企业迫切希望解决的困难和问题</w:t>
            </w:r>
            <w:r>
              <w:rPr>
                <w:rFonts w:ascii="Times New Roman" w:eastAsia="仿宋_GB2312" w:hAnsi="Times New Roman"/>
                <w:sz w:val="24"/>
              </w:rPr>
              <w:t>2543</w:t>
            </w:r>
            <w:r>
              <w:rPr>
                <w:rFonts w:ascii="Times New Roman" w:eastAsia="仿宋_GB2312" w:hAnsi="Times New Roman"/>
                <w:sz w:val="24"/>
              </w:rPr>
              <w:t>个，助推企业健康发展。</w:t>
            </w:r>
          </w:p>
        </w:tc>
      </w:tr>
      <w:tr w:rsidR="008625C4">
        <w:trPr>
          <w:trHeight w:val="137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拓展</w:t>
            </w:r>
            <w:r>
              <w:rPr>
                <w:rFonts w:ascii="Times New Roman" w:eastAsia="仿宋_GB2312" w:hAnsi="Times New Roman"/>
                <w:sz w:val="24"/>
              </w:rPr>
              <w:t>“</w:t>
            </w:r>
            <w:r>
              <w:rPr>
                <w:rFonts w:ascii="Times New Roman" w:eastAsia="仿宋_GB2312" w:hAnsi="Times New Roman"/>
                <w:sz w:val="24"/>
              </w:rPr>
              <w:t>亲清在线</w:t>
            </w:r>
            <w:r>
              <w:rPr>
                <w:rFonts w:ascii="Times New Roman" w:eastAsia="仿宋_GB2312" w:hAnsi="Times New Roman"/>
                <w:sz w:val="24"/>
              </w:rPr>
              <w:t>”</w:t>
            </w:r>
            <w:r>
              <w:rPr>
                <w:rFonts w:ascii="Times New Roman" w:eastAsia="仿宋_GB2312" w:hAnsi="Times New Roman"/>
                <w:sz w:val="24"/>
              </w:rPr>
              <w:t>服务场景，畅通企业家意见沟通渠道。</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组织开展企业家座谈会、行业协会季度例会等，畅通企业家意见沟通渠道。</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充分发挥</w:t>
            </w:r>
            <w:r>
              <w:rPr>
                <w:rFonts w:ascii="Times New Roman" w:eastAsia="仿宋_GB2312" w:hAnsi="Times New Roman"/>
                <w:sz w:val="24"/>
              </w:rPr>
              <w:t>“</w:t>
            </w:r>
            <w:r>
              <w:rPr>
                <w:rFonts w:ascii="Times New Roman" w:eastAsia="仿宋_GB2312" w:hAnsi="Times New Roman"/>
                <w:sz w:val="24"/>
              </w:rPr>
              <w:t>亲清在线</w:t>
            </w:r>
            <w:r>
              <w:rPr>
                <w:rFonts w:ascii="Times New Roman" w:eastAsia="仿宋_GB2312" w:hAnsi="Times New Roman"/>
                <w:sz w:val="24"/>
              </w:rPr>
              <w:t>”</w:t>
            </w:r>
            <w:r>
              <w:rPr>
                <w:rFonts w:ascii="Times New Roman" w:eastAsia="仿宋_GB2312" w:hAnsi="Times New Roman"/>
                <w:sz w:val="24"/>
              </w:rPr>
              <w:t>平台、微信公众号等作用，推动惠企政策动态更新、精准推送，提高企业获得感，提振企业信心。</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43</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加快</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改革迭代升级，深入推进</w:t>
            </w:r>
            <w:r>
              <w:rPr>
                <w:rFonts w:ascii="Times New Roman" w:eastAsia="仿宋_GB2312" w:hAnsi="Times New Roman"/>
                <w:sz w:val="24"/>
              </w:rPr>
              <w:t>“</w:t>
            </w:r>
            <w:r>
              <w:rPr>
                <w:rFonts w:ascii="Times New Roman" w:eastAsia="仿宋_GB2312" w:hAnsi="Times New Roman"/>
                <w:sz w:val="24"/>
              </w:rPr>
              <w:t>分钟制</w:t>
            </w:r>
            <w:r>
              <w:rPr>
                <w:rFonts w:ascii="Times New Roman" w:eastAsia="仿宋_GB2312" w:hAnsi="Times New Roman"/>
                <w:sz w:val="24"/>
              </w:rPr>
              <w:t>”“</w:t>
            </w:r>
            <w:r>
              <w:rPr>
                <w:rFonts w:ascii="Times New Roman" w:eastAsia="仿宋_GB2312" w:hAnsi="Times New Roman"/>
                <w:sz w:val="24"/>
              </w:rPr>
              <w:t>小时制</w:t>
            </w:r>
            <w:r>
              <w:rPr>
                <w:rFonts w:ascii="Times New Roman" w:eastAsia="仿宋_GB2312" w:hAnsi="Times New Roman"/>
                <w:sz w:val="24"/>
              </w:rPr>
              <w:t>”</w:t>
            </w:r>
            <w:r>
              <w:rPr>
                <w:rFonts w:ascii="Times New Roman" w:eastAsia="仿宋_GB2312" w:hAnsi="Times New Roman"/>
                <w:sz w:val="24"/>
              </w:rPr>
              <w:t>，全面优化审批服务。</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1.41</w:t>
            </w:r>
            <w:r>
              <w:rPr>
                <w:rFonts w:ascii="Times New Roman" w:eastAsia="仿宋_GB2312" w:hAnsi="Times New Roman"/>
                <w:sz w:val="24"/>
              </w:rPr>
              <w:t>件企业和群众</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通过浙江政务网、浙里办</w:t>
            </w:r>
            <w:r>
              <w:rPr>
                <w:rFonts w:ascii="Times New Roman" w:eastAsia="仿宋_GB2312" w:hAnsi="Times New Roman"/>
                <w:sz w:val="24"/>
              </w:rPr>
              <w:t>APP</w:t>
            </w:r>
            <w:r>
              <w:rPr>
                <w:rFonts w:ascii="Times New Roman" w:eastAsia="仿宋_GB2312" w:hAnsi="Times New Roman"/>
                <w:sz w:val="24"/>
              </w:rPr>
              <w:t>实现网上办、掌上办。</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企业开办从办理营业执照到拿到四枚公章实现</w:t>
            </w:r>
            <w:r>
              <w:rPr>
                <w:rFonts w:ascii="Times New Roman" w:eastAsia="仿宋_GB2312" w:hAnsi="Times New Roman"/>
                <w:sz w:val="24"/>
              </w:rPr>
              <w:t>25</w:t>
            </w:r>
            <w:r>
              <w:rPr>
                <w:rFonts w:ascii="Times New Roman" w:eastAsia="仿宋_GB2312" w:hAnsi="Times New Roman"/>
                <w:sz w:val="24"/>
              </w:rPr>
              <w:t>分钟办结，不动产登记从网签、交易、登记、水电气联动过户实现</w:t>
            </w:r>
            <w:r>
              <w:rPr>
                <w:rFonts w:ascii="Times New Roman" w:eastAsia="仿宋_GB2312" w:hAnsi="Times New Roman"/>
                <w:sz w:val="24"/>
              </w:rPr>
              <w:t>45</w:t>
            </w:r>
            <w:r>
              <w:rPr>
                <w:rFonts w:ascii="Times New Roman" w:eastAsia="仿宋_GB2312" w:hAnsi="Times New Roman"/>
                <w:sz w:val="24"/>
              </w:rPr>
              <w:t>分钟办结，实现</w:t>
            </w:r>
            <w:r>
              <w:rPr>
                <w:rFonts w:ascii="Times New Roman" w:eastAsia="仿宋_GB2312" w:hAnsi="Times New Roman"/>
                <w:sz w:val="24"/>
              </w:rPr>
              <w:t>“</w:t>
            </w:r>
            <w:r>
              <w:rPr>
                <w:rFonts w:ascii="Times New Roman" w:eastAsia="仿宋_GB2312" w:hAnsi="Times New Roman"/>
                <w:sz w:val="24"/>
              </w:rPr>
              <w:t>小时制</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分钟制</w:t>
            </w:r>
            <w:r>
              <w:rPr>
                <w:rFonts w:ascii="Times New Roman" w:eastAsia="仿宋_GB2312" w:hAnsi="Times New Roman"/>
                <w:sz w:val="24"/>
              </w:rPr>
              <w:t>”</w:t>
            </w:r>
            <w:r>
              <w:rPr>
                <w:rFonts w:ascii="Times New Roman" w:eastAsia="仿宋_GB2312" w:hAnsi="Times New Roman"/>
                <w:sz w:val="24"/>
              </w:rPr>
              <w:t>办理。</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通过深化以</w:t>
            </w:r>
            <w:r>
              <w:rPr>
                <w:rFonts w:ascii="Times New Roman" w:eastAsia="仿宋_GB2312" w:hAnsi="Times New Roman"/>
                <w:sz w:val="24"/>
              </w:rPr>
              <w:t>“</w:t>
            </w:r>
            <w:r>
              <w:rPr>
                <w:rFonts w:ascii="Times New Roman" w:eastAsia="仿宋_GB2312" w:hAnsi="Times New Roman"/>
                <w:sz w:val="24"/>
              </w:rPr>
              <w:t>互联网</w:t>
            </w:r>
            <w:r>
              <w:rPr>
                <w:rFonts w:ascii="Times New Roman" w:eastAsia="仿宋_GB2312" w:hAnsi="Times New Roman"/>
                <w:sz w:val="24"/>
              </w:rPr>
              <w:t>+</w:t>
            </w:r>
            <w:r>
              <w:rPr>
                <w:rFonts w:ascii="Times New Roman" w:eastAsia="仿宋_GB2312" w:hAnsi="Times New Roman"/>
                <w:sz w:val="24"/>
              </w:rPr>
              <w:t>不动产</w:t>
            </w:r>
            <w:r>
              <w:rPr>
                <w:rFonts w:ascii="Times New Roman" w:eastAsia="仿宋_GB2312" w:hAnsi="Times New Roman"/>
                <w:sz w:val="24"/>
              </w:rPr>
              <w:t>”</w:t>
            </w:r>
            <w:r>
              <w:rPr>
                <w:rFonts w:ascii="Times New Roman" w:eastAsia="仿宋_GB2312" w:hAnsi="Times New Roman"/>
                <w:sz w:val="24"/>
              </w:rPr>
              <w:t>服务，完成跨部门业务数据和流程整合，实现群众办理公积金、不动产抵押注销登记</w:t>
            </w:r>
            <w:r>
              <w:rPr>
                <w:rFonts w:ascii="Times New Roman" w:eastAsia="仿宋_GB2312" w:hAnsi="Times New Roman"/>
                <w:sz w:val="24"/>
              </w:rPr>
              <w:t>“</w:t>
            </w:r>
            <w:r>
              <w:rPr>
                <w:rFonts w:ascii="Times New Roman" w:eastAsia="仿宋_GB2312" w:hAnsi="Times New Roman"/>
                <w:sz w:val="24"/>
              </w:rPr>
              <w:t>一站式</w:t>
            </w:r>
            <w:r>
              <w:rPr>
                <w:rFonts w:ascii="Times New Roman" w:eastAsia="仿宋_GB2312" w:hAnsi="Times New Roman"/>
                <w:sz w:val="24"/>
              </w:rPr>
              <w:t>”</w:t>
            </w:r>
            <w:r>
              <w:rPr>
                <w:rFonts w:ascii="Times New Roman" w:eastAsia="仿宋_GB2312" w:hAnsi="Times New Roman"/>
                <w:sz w:val="24"/>
              </w:rPr>
              <w:t>办理。</w:t>
            </w:r>
          </w:p>
        </w:tc>
      </w:tr>
      <w:tr w:rsidR="008625C4">
        <w:trPr>
          <w:trHeight w:val="116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认真落实减税降费政策，全年减轻企业各类负担</w:t>
            </w:r>
            <w:r>
              <w:rPr>
                <w:rFonts w:ascii="Times New Roman" w:eastAsia="仿宋_GB2312" w:hAnsi="Times New Roman"/>
                <w:sz w:val="24"/>
              </w:rPr>
              <w:t>30</w:t>
            </w:r>
            <w:r>
              <w:rPr>
                <w:rFonts w:ascii="Times New Roman" w:eastAsia="仿宋_GB2312" w:hAnsi="Times New Roman"/>
                <w:sz w:val="24"/>
              </w:rPr>
              <w:t>亿元以上。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全年总计减免各类税金</w:t>
            </w:r>
            <w:r>
              <w:rPr>
                <w:rFonts w:ascii="Times New Roman" w:eastAsia="仿宋_GB2312" w:hAnsi="Times New Roman"/>
                <w:sz w:val="24"/>
              </w:rPr>
              <w:t>50.6</w:t>
            </w:r>
            <w:r>
              <w:rPr>
                <w:rFonts w:ascii="Times New Roman" w:eastAsia="仿宋_GB2312" w:hAnsi="Times New Roman"/>
                <w:sz w:val="24"/>
              </w:rPr>
              <w:t>亿余元，其中税收收入减免</w:t>
            </w:r>
            <w:r>
              <w:rPr>
                <w:rFonts w:ascii="Times New Roman" w:eastAsia="仿宋_GB2312" w:hAnsi="Times New Roman"/>
                <w:sz w:val="24"/>
              </w:rPr>
              <w:t>49.79</w:t>
            </w:r>
            <w:r>
              <w:rPr>
                <w:rFonts w:ascii="Times New Roman" w:eastAsia="仿宋_GB2312" w:hAnsi="Times New Roman"/>
                <w:sz w:val="24"/>
              </w:rPr>
              <w:t>亿余元，非税收入</w:t>
            </w:r>
            <w:r>
              <w:rPr>
                <w:rFonts w:ascii="Times New Roman" w:eastAsia="仿宋_GB2312" w:hAnsi="Times New Roman"/>
                <w:sz w:val="24"/>
              </w:rPr>
              <w:t>0.84</w:t>
            </w:r>
            <w:r>
              <w:rPr>
                <w:rFonts w:ascii="Times New Roman" w:eastAsia="仿宋_GB2312" w:hAnsi="Times New Roman"/>
                <w:sz w:val="24"/>
              </w:rPr>
              <w:t>亿余元。</w:t>
            </w:r>
          </w:p>
        </w:tc>
      </w:tr>
      <w:tr w:rsidR="008625C4">
        <w:trPr>
          <w:trHeight w:val="125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深化融资畅通工程，完善金融服务实体经济政策体系。</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对全区</w:t>
            </w:r>
            <w:r>
              <w:rPr>
                <w:rFonts w:ascii="Times New Roman" w:eastAsia="仿宋_GB2312" w:hAnsi="Times New Roman"/>
                <w:sz w:val="24"/>
              </w:rPr>
              <w:t>23</w:t>
            </w:r>
            <w:r>
              <w:rPr>
                <w:rFonts w:ascii="Times New Roman" w:eastAsia="仿宋_GB2312" w:hAnsi="Times New Roman"/>
                <w:sz w:val="24"/>
              </w:rPr>
              <w:t>家银行机构开展</w:t>
            </w:r>
            <w:r>
              <w:rPr>
                <w:rFonts w:ascii="Times New Roman" w:eastAsia="仿宋_GB2312" w:hAnsi="Times New Roman"/>
                <w:sz w:val="24"/>
              </w:rPr>
              <w:t>2020</w:t>
            </w:r>
            <w:r>
              <w:rPr>
                <w:rFonts w:ascii="Times New Roman" w:eastAsia="仿宋_GB2312" w:hAnsi="Times New Roman"/>
                <w:sz w:val="24"/>
              </w:rPr>
              <w:t>年度支持实体经济发展的综合评价和通报表彰，并将考评结果运用于公款竞争性存放等领域。</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修订《银行机构支持实体经济发展综合评价办法》，新增制造业、小微企业、涉农、信用贷款占比等指标，引导金融机构增加制造业中长期融资，强化对实体经济的支持。</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建立健全金融顾问服务实体经济发展工作机制，持续开展金融顾问及金融机构走访服务企业活动，进一步缓解民营和中小微企业融资难融资贵问题。</w:t>
            </w:r>
          </w:p>
        </w:tc>
      </w:tr>
      <w:tr w:rsidR="008625C4">
        <w:trPr>
          <w:trHeight w:val="127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实施凤凰行动升级版，力争全年培育上市公司</w:t>
            </w:r>
            <w:r>
              <w:rPr>
                <w:rFonts w:ascii="Times New Roman" w:eastAsia="仿宋_GB2312" w:hAnsi="Times New Roman"/>
                <w:sz w:val="24"/>
              </w:rPr>
              <w:t>2</w:t>
            </w:r>
            <w:r>
              <w:rPr>
                <w:rFonts w:ascii="Times New Roman" w:eastAsia="仿宋_GB2312" w:hAnsi="Times New Roman"/>
                <w:sz w:val="24"/>
              </w:rPr>
              <w:t>家。</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完成新一轮资本市场扶持政策内容修订，优化企业上市</w:t>
            </w:r>
            <w:r>
              <w:rPr>
                <w:rFonts w:ascii="Times New Roman" w:eastAsia="仿宋_GB2312" w:hAnsi="Times New Roman"/>
                <w:sz w:val="24"/>
              </w:rPr>
              <w:t>“</w:t>
            </w:r>
            <w:r>
              <w:rPr>
                <w:rFonts w:ascii="Times New Roman" w:eastAsia="仿宋_GB2312" w:hAnsi="Times New Roman"/>
                <w:sz w:val="24"/>
              </w:rPr>
              <w:t>分阶段</w:t>
            </w:r>
            <w:r>
              <w:rPr>
                <w:rFonts w:ascii="Times New Roman" w:eastAsia="仿宋_GB2312" w:hAnsi="Times New Roman"/>
                <w:sz w:val="24"/>
              </w:rPr>
              <w:t>”</w:t>
            </w:r>
            <w:r>
              <w:rPr>
                <w:rFonts w:ascii="Times New Roman" w:eastAsia="仿宋_GB2312" w:hAnsi="Times New Roman"/>
                <w:sz w:val="24"/>
              </w:rPr>
              <w:t>扶持奖励，减轻企业在上市前期成本高等问题。</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2021</w:t>
            </w:r>
            <w:r>
              <w:rPr>
                <w:rFonts w:ascii="Times New Roman" w:eastAsia="仿宋_GB2312" w:hAnsi="Times New Roman"/>
                <w:sz w:val="24"/>
              </w:rPr>
              <w:t>年第一批资本市场政策兑现，向</w:t>
            </w:r>
            <w:r>
              <w:rPr>
                <w:rFonts w:ascii="Times New Roman" w:eastAsia="仿宋_GB2312" w:hAnsi="Times New Roman"/>
                <w:sz w:val="24"/>
              </w:rPr>
              <w:t>8</w:t>
            </w:r>
            <w:r>
              <w:rPr>
                <w:rFonts w:ascii="Times New Roman" w:eastAsia="仿宋_GB2312" w:hAnsi="Times New Roman"/>
                <w:sz w:val="24"/>
              </w:rPr>
              <w:t>家企业兑现资本市场扶持资金</w:t>
            </w:r>
            <w:r>
              <w:rPr>
                <w:rFonts w:ascii="Times New Roman" w:eastAsia="仿宋_GB2312" w:hAnsi="Times New Roman"/>
                <w:sz w:val="24"/>
              </w:rPr>
              <w:t>695.19</w:t>
            </w:r>
            <w:r>
              <w:rPr>
                <w:rFonts w:ascii="Times New Roman" w:eastAsia="仿宋_GB2312" w:hAnsi="Times New Roman"/>
                <w:sz w:val="24"/>
              </w:rPr>
              <w:t>万元。</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3.2021</w:t>
            </w:r>
            <w:r>
              <w:rPr>
                <w:rFonts w:ascii="Times New Roman" w:eastAsia="仿宋_GB2312" w:hAnsi="Times New Roman"/>
                <w:sz w:val="24"/>
              </w:rPr>
              <w:t>年</w:t>
            </w:r>
            <w:r>
              <w:rPr>
                <w:rFonts w:ascii="Times New Roman" w:eastAsia="仿宋_GB2312" w:hAnsi="Times New Roman"/>
                <w:sz w:val="24"/>
              </w:rPr>
              <w:t>6</w:t>
            </w:r>
            <w:r>
              <w:rPr>
                <w:rFonts w:ascii="Times New Roman" w:eastAsia="仿宋_GB2312" w:hAnsi="Times New Roman"/>
                <w:sz w:val="24"/>
              </w:rPr>
              <w:t>月，可靠股份成功在深交所上市交易；</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12</w:t>
            </w:r>
            <w:r>
              <w:rPr>
                <w:rFonts w:ascii="Times New Roman" w:eastAsia="仿宋_GB2312" w:hAnsi="Times New Roman"/>
                <w:sz w:val="24"/>
              </w:rPr>
              <w:t>月，引进上市公司浙文互联，全区上市公司增至</w:t>
            </w:r>
            <w:r>
              <w:rPr>
                <w:rFonts w:ascii="Times New Roman" w:eastAsia="仿宋_GB2312" w:hAnsi="Times New Roman"/>
                <w:sz w:val="24"/>
              </w:rPr>
              <w:t>13</w:t>
            </w:r>
            <w:r>
              <w:rPr>
                <w:rFonts w:ascii="Times New Roman" w:eastAsia="仿宋_GB2312" w:hAnsi="Times New Roman"/>
                <w:sz w:val="24"/>
              </w:rPr>
              <w:t>家。</w:t>
            </w:r>
          </w:p>
        </w:tc>
      </w:tr>
      <w:tr w:rsidR="008625C4">
        <w:trPr>
          <w:trHeight w:val="14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47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推进《民法典》有效实施，深入贯彻省民营企业发展促进条例，完善各类市场主体公平竞争的法治环境。</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积极做好《民法典》和《浙江省民营企业发展促进条例》宣传和贯彻落实工作，全年开展《民法典》和民营企业发展促进条例有关宣讲活动</w:t>
            </w:r>
            <w:r>
              <w:rPr>
                <w:rFonts w:ascii="Times New Roman" w:eastAsia="仿宋_GB2312" w:hAnsi="Times New Roman"/>
                <w:sz w:val="24"/>
              </w:rPr>
              <w:t>89</w:t>
            </w:r>
            <w:r>
              <w:rPr>
                <w:rFonts w:ascii="Times New Roman" w:eastAsia="仿宋_GB2312" w:hAnsi="Times New Roman"/>
                <w:sz w:val="24"/>
              </w:rPr>
              <w:t>场，发放宣传册页超</w:t>
            </w:r>
            <w:r>
              <w:rPr>
                <w:rFonts w:ascii="Times New Roman" w:eastAsia="仿宋_GB2312" w:hAnsi="Times New Roman"/>
                <w:sz w:val="24"/>
              </w:rPr>
              <w:t>7.5</w:t>
            </w:r>
            <w:r>
              <w:rPr>
                <w:rFonts w:ascii="Times New Roman" w:eastAsia="仿宋_GB2312" w:hAnsi="Times New Roman"/>
                <w:sz w:val="24"/>
              </w:rPr>
              <w:t>万份，为临安高质量发展营造良好法治氛围。</w:t>
            </w:r>
          </w:p>
        </w:tc>
      </w:tr>
      <w:tr w:rsidR="008625C4">
        <w:trPr>
          <w:trHeight w:val="124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bookmarkStart w:id="7" w:name="_Hlk63153304"/>
            <w:r>
              <w:rPr>
                <w:rFonts w:ascii="Times New Roman" w:eastAsia="仿宋_GB2312" w:hAnsi="Times New Roman"/>
                <w:sz w:val="24"/>
              </w:rPr>
              <w:t>大力弘扬企业家精神</w:t>
            </w:r>
            <w:bookmarkEnd w:id="7"/>
            <w:r>
              <w:rPr>
                <w:rFonts w:ascii="Times New Roman" w:eastAsia="仿宋_GB2312" w:hAnsi="Times New Roman"/>
                <w:sz w:val="24"/>
              </w:rPr>
              <w:t>，营造全社会尊崇、爱护企业家的浓厚氛围。</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联合企业家协会发出企业</w:t>
            </w:r>
            <w:r>
              <w:rPr>
                <w:rFonts w:ascii="Times New Roman" w:eastAsia="仿宋_GB2312" w:hAnsi="Times New Roman"/>
                <w:sz w:val="24"/>
              </w:rPr>
              <w:t>“</w:t>
            </w:r>
            <w:r>
              <w:rPr>
                <w:rFonts w:ascii="Times New Roman" w:eastAsia="仿宋_GB2312" w:hAnsi="Times New Roman"/>
                <w:sz w:val="24"/>
              </w:rPr>
              <w:t>联村联社</w:t>
            </w:r>
            <w:r>
              <w:rPr>
                <w:rFonts w:ascii="Times New Roman" w:eastAsia="仿宋_GB2312" w:hAnsi="Times New Roman"/>
                <w:sz w:val="24"/>
              </w:rPr>
              <w:t>”</w:t>
            </w:r>
            <w:r>
              <w:rPr>
                <w:rFonts w:ascii="Times New Roman" w:eastAsia="仿宋_GB2312" w:hAnsi="Times New Roman"/>
                <w:sz w:val="24"/>
              </w:rPr>
              <w:t>倡议书，弘扬企业家精神，增强企业家影响力。</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组织开展</w:t>
            </w:r>
            <w:r>
              <w:rPr>
                <w:rFonts w:ascii="Times New Roman" w:eastAsia="仿宋_GB2312" w:hAnsi="Times New Roman"/>
                <w:sz w:val="24"/>
              </w:rPr>
              <w:t>“</w:t>
            </w:r>
            <w:r>
              <w:rPr>
                <w:rFonts w:ascii="Times New Roman" w:eastAsia="仿宋_GB2312" w:hAnsi="Times New Roman"/>
                <w:sz w:val="24"/>
              </w:rPr>
              <w:t>天目之鹰</w:t>
            </w:r>
            <w:r>
              <w:rPr>
                <w:rFonts w:ascii="Times New Roman" w:eastAsia="仿宋_GB2312" w:hAnsi="Times New Roman"/>
                <w:sz w:val="24"/>
              </w:rPr>
              <w:t>”</w:t>
            </w:r>
            <w:r>
              <w:rPr>
                <w:rFonts w:ascii="Times New Roman" w:eastAsia="仿宋_GB2312" w:hAnsi="Times New Roman"/>
                <w:sz w:val="24"/>
              </w:rPr>
              <w:t>高端企业家培训、新生代企业家创新发展培训等，大力弘扬企业家精神，增强企业家之间的交流协作。</w:t>
            </w:r>
          </w:p>
        </w:tc>
      </w:tr>
      <w:tr w:rsidR="008625C4">
        <w:trPr>
          <w:trHeight w:val="823"/>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黑体" w:hAnsi="Times New Roman"/>
                <w:sz w:val="24"/>
              </w:rPr>
              <w:t>三、聚焦</w:t>
            </w:r>
            <w:r>
              <w:rPr>
                <w:rFonts w:ascii="Times New Roman" w:eastAsia="黑体" w:hAnsi="Times New Roman"/>
                <w:sz w:val="24"/>
              </w:rPr>
              <w:t>“</w:t>
            </w:r>
            <w:r>
              <w:rPr>
                <w:rFonts w:ascii="Times New Roman" w:eastAsia="黑体" w:hAnsi="Times New Roman"/>
                <w:sz w:val="24"/>
              </w:rPr>
              <w:t>提能级</w:t>
            </w:r>
            <w:r>
              <w:rPr>
                <w:rFonts w:ascii="Times New Roman" w:eastAsia="黑体" w:hAnsi="Times New Roman"/>
                <w:sz w:val="24"/>
              </w:rPr>
              <w:t>”</w:t>
            </w:r>
            <w:r>
              <w:rPr>
                <w:rFonts w:ascii="Times New Roman" w:eastAsia="黑体" w:hAnsi="Times New Roman"/>
                <w:sz w:val="24"/>
              </w:rPr>
              <w:t>，加快建设杭州城西新城区</w:t>
            </w:r>
          </w:p>
        </w:tc>
      </w:tr>
      <w:tr w:rsidR="008625C4">
        <w:trPr>
          <w:trHeight w:val="1636"/>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49</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建设城市门户</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大力推进城市客厅核心区建设，同步开展区块项目招商，打造具有创新展示、高能级服务功能的中央生态商务区。</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完成智慧路东段、秀水路、绿谷路、六一路等市政道路建设。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完成科创路、文教路、竞技路部分道路工程，完成智慧路望湖路段路基工程。</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完成城市客厅排涝泵站工程主体结构、东区块绿化工程。</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打通新天地商务圈和环市民中心道路，确保湖底隧道全线通车、新天地城市综合体主体建成。</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完成青苕路（规划八路）、长桥路建设</w:t>
            </w:r>
            <w:r>
              <w:rPr>
                <w:rFonts w:ascii="Times New Roman" w:eastAsia="仿宋_GB2312" w:hAnsi="Times New Roman"/>
                <w:sz w:val="24"/>
              </w:rPr>
              <w:t xml:space="preserve">, </w:t>
            </w:r>
            <w:r>
              <w:rPr>
                <w:rFonts w:ascii="Times New Roman" w:eastAsia="仿宋_GB2312" w:hAnsi="Times New Roman"/>
                <w:sz w:val="24"/>
              </w:rPr>
              <w:t>全面打通城东断头路</w:t>
            </w:r>
            <w:r>
              <w:rPr>
                <w:rFonts w:ascii="Times New Roman" w:eastAsia="仿宋_GB2312" w:hAnsi="Times New Roman" w:hint="eastAsia"/>
                <w:sz w:val="24"/>
              </w:rPr>
              <w:t>；</w:t>
            </w:r>
            <w:r>
              <w:rPr>
                <w:rFonts w:ascii="Times New Roman" w:eastAsia="仿宋_GB2312" w:hAnsi="Times New Roman"/>
                <w:sz w:val="24"/>
              </w:rPr>
              <w:t>完成六一路、绿谷路、智慧路东段、园区路、秀水路等环市民中心道路建设。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新天地城市综合体（购物中心）主体建成，北塔楼结顶并启动幕墙装修，南塔楼建至</w:t>
            </w:r>
            <w:r>
              <w:rPr>
                <w:rFonts w:ascii="Times New Roman" w:eastAsia="仿宋_GB2312" w:hAnsi="Times New Roman"/>
                <w:sz w:val="24"/>
              </w:rPr>
              <w:t>27</w:t>
            </w:r>
            <w:r>
              <w:rPr>
                <w:rFonts w:ascii="Times New Roman" w:eastAsia="仿宋_GB2312" w:hAnsi="Times New Roman"/>
                <w:sz w:val="24"/>
              </w:rPr>
              <w:t>楼。</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深入实施青山湖综保工程，建成西岸线、北岸线，推进南线区块规划建设。</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青山湖综保工程西岸线完成验收，北岸线主体工程全面完工，南岸线启动前期设计。</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全面推进库区占补平衡挖方工程，全年完成土方外运</w:t>
            </w:r>
            <w:r>
              <w:rPr>
                <w:rFonts w:ascii="Times New Roman" w:eastAsia="仿宋_GB2312" w:hAnsi="Times New Roman"/>
                <w:sz w:val="24"/>
              </w:rPr>
              <w:t>179</w:t>
            </w:r>
            <w:r>
              <w:rPr>
                <w:rFonts w:ascii="Times New Roman" w:eastAsia="仿宋_GB2312" w:hAnsi="Times New Roman"/>
                <w:sz w:val="24"/>
              </w:rPr>
              <w:t>万方。</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52</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建设城市门户</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实施青山湖绿道提升工程，加快山体公园、休闲步道建设，构建江南风情、山水韵味的彩色山脊线长廊。</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完成秀水公园、琴山公园建设。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绿道驿站全面投用，完成绿道彭祖文化植入、绿道北线花廊及中都至大草坪灯光秀工程建设；完成东湖景区游步道基础工程建设。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水上森林提升改造二期项目通过验收；琴山游客中心项目方案完成招标。</w:t>
            </w:r>
          </w:p>
        </w:tc>
      </w:tr>
      <w:tr w:rsidR="008625C4">
        <w:trPr>
          <w:trHeight w:val="756"/>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深化城西片区研究，优化业态布局与路网结构。</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hint="eastAsia"/>
                <w:sz w:val="24"/>
              </w:rPr>
              <w:t>城西片区</w:t>
            </w:r>
            <w:r>
              <w:rPr>
                <w:rFonts w:ascii="Times New Roman" w:eastAsia="仿宋_GB2312" w:hAnsi="Times New Roman"/>
                <w:sz w:val="24"/>
              </w:rPr>
              <w:t>中期规划研究成果。</w:t>
            </w:r>
          </w:p>
        </w:tc>
      </w:tr>
      <w:tr w:rsidR="008625C4">
        <w:trPr>
          <w:trHeight w:val="103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推进锦南新城西扩，动建新城南路一期、石山亚运公园，投用文体会展中心亚运场馆，扮美扮靓城市</w:t>
            </w:r>
            <w:r>
              <w:rPr>
                <w:rFonts w:ascii="Times New Roman" w:eastAsia="仿宋_GB2312" w:hAnsi="Times New Roman"/>
                <w:sz w:val="24"/>
              </w:rPr>
              <w:t>“</w:t>
            </w:r>
            <w:r>
              <w:rPr>
                <w:rFonts w:ascii="Times New Roman" w:eastAsia="仿宋_GB2312" w:hAnsi="Times New Roman"/>
                <w:sz w:val="24"/>
              </w:rPr>
              <w:t>西大门</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完成《锦南新城扩容暨锦南</w:t>
            </w:r>
            <w:r>
              <w:rPr>
                <w:rFonts w:ascii="Times New Roman" w:eastAsia="仿宋_GB2312" w:hAnsi="Times New Roman"/>
                <w:sz w:val="24"/>
              </w:rPr>
              <w:t>—</w:t>
            </w:r>
            <w:r>
              <w:rPr>
                <w:rFonts w:ascii="Times New Roman" w:eastAsia="仿宋_GB2312" w:hAnsi="Times New Roman"/>
                <w:sz w:val="24"/>
              </w:rPr>
              <w:t>玲珑联动发展概念规划》和《临安区城西片区规划研究》。</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新城南路一期完成方案编制，列入</w:t>
            </w:r>
            <w:r>
              <w:rPr>
                <w:rFonts w:ascii="Times New Roman" w:eastAsia="仿宋_GB2312" w:hAnsi="Times New Roman"/>
                <w:sz w:val="24"/>
              </w:rPr>
              <w:t>2022</w:t>
            </w:r>
            <w:r>
              <w:rPr>
                <w:rFonts w:ascii="Times New Roman" w:eastAsia="仿宋_GB2312" w:hAnsi="Times New Roman"/>
                <w:sz w:val="24"/>
              </w:rPr>
              <w:t>年前期攻坚项目。</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石山亚运公园完成土方开挖及游客中心、山顶驿站、竹韵庭等基础工程。</w:t>
            </w:r>
          </w:p>
          <w:p w:rsidR="008625C4" w:rsidRDefault="00F02743">
            <w:pPr>
              <w:spacing w:line="270" w:lineRule="exact"/>
              <w:rPr>
                <w:rFonts w:ascii="Times New Roman" w:eastAsia="仿宋_GB2312" w:hAnsi="Times New Roman"/>
                <w:sz w:val="24"/>
                <w:szCs w:val="20"/>
              </w:rPr>
            </w:pPr>
            <w:r>
              <w:rPr>
                <w:rFonts w:ascii="Times New Roman" w:eastAsia="仿宋_GB2312" w:hAnsi="Times New Roman"/>
                <w:sz w:val="24"/>
              </w:rPr>
              <w:t>4.</w:t>
            </w:r>
            <w:r>
              <w:rPr>
                <w:rFonts w:ascii="Times New Roman" w:eastAsia="仿宋_GB2312" w:hAnsi="Times New Roman"/>
                <w:sz w:val="24"/>
              </w:rPr>
              <w:t>文体会展中心亚运场馆建成投用，亚运专班集中进驻办公，成功举办跆拳道测试赛。</w:t>
            </w:r>
          </w:p>
        </w:tc>
      </w:tr>
      <w:tr w:rsidR="008625C4">
        <w:trPr>
          <w:trHeight w:val="67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55</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完善城市功能</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高水平编制分区总体城市设计，优化城市功能布局。</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持续深化完善中心城区总体城市设计和郊区新城战略规划，形成中心城区总体城市设计和郊区新城战略规划中间成果。</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bookmarkStart w:id="8" w:name="_Hlk63156700"/>
            <w:r>
              <w:rPr>
                <w:rFonts w:ascii="Times New Roman" w:eastAsia="仿宋_GB2312" w:hAnsi="Times New Roman"/>
                <w:sz w:val="24"/>
              </w:rPr>
              <w:t>建立老旧小区改造项目储备库，充分尊重居民意愿，发挥居民主体作用，分类实施老旧小区综合改造</w:t>
            </w:r>
            <w:bookmarkEnd w:id="8"/>
            <w:r>
              <w:rPr>
                <w:rFonts w:ascii="Times New Roman" w:eastAsia="仿宋_GB2312" w:hAnsi="Times New Roman"/>
                <w:sz w:val="24"/>
              </w:rPr>
              <w:t>60</w:t>
            </w:r>
            <w:r>
              <w:rPr>
                <w:rFonts w:ascii="Times New Roman" w:eastAsia="仿宋_GB2312" w:hAnsi="Times New Roman"/>
                <w:sz w:val="24"/>
              </w:rPr>
              <w:t>万平方米以上。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全面启动锦城街道</w:t>
            </w:r>
            <w:r>
              <w:rPr>
                <w:rFonts w:ascii="Times New Roman" w:eastAsia="仿宋_GB2312" w:hAnsi="Times New Roman"/>
                <w:sz w:val="24"/>
              </w:rPr>
              <w:t>5</w:t>
            </w:r>
            <w:r>
              <w:rPr>
                <w:rFonts w:ascii="Times New Roman" w:eastAsia="仿宋_GB2312" w:hAnsi="Times New Roman"/>
                <w:sz w:val="24"/>
              </w:rPr>
              <w:t>个区块老旧小区综合改造工作，</w:t>
            </w:r>
            <w:r>
              <w:rPr>
                <w:rFonts w:ascii="Times New Roman" w:eastAsia="仿宋_GB2312" w:hAnsi="Times New Roman" w:hint="eastAsia"/>
                <w:sz w:val="24"/>
              </w:rPr>
              <w:t>完成</w:t>
            </w:r>
            <w:r>
              <w:rPr>
                <w:rFonts w:ascii="Times New Roman" w:eastAsia="仿宋_GB2312" w:hAnsi="Times New Roman"/>
                <w:sz w:val="24"/>
              </w:rPr>
              <w:t>四号和五号区块主体工程，改造面积</w:t>
            </w:r>
            <w:r>
              <w:rPr>
                <w:rFonts w:ascii="Times New Roman" w:eastAsia="仿宋_GB2312" w:hAnsi="Times New Roman"/>
                <w:sz w:val="24"/>
              </w:rPr>
              <w:t>64.7</w:t>
            </w:r>
            <w:r>
              <w:rPr>
                <w:rFonts w:ascii="Times New Roman" w:eastAsia="仿宋_GB2312" w:hAnsi="Times New Roman"/>
                <w:sz w:val="24"/>
              </w:rPr>
              <w:t>万方。</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全面建成</w:t>
            </w:r>
            <w:r>
              <w:rPr>
                <w:rFonts w:ascii="Times New Roman" w:eastAsia="仿宋_GB2312" w:hAnsi="Times New Roman"/>
                <w:sz w:val="24"/>
              </w:rPr>
              <w:t>12</w:t>
            </w:r>
            <w:r>
              <w:rPr>
                <w:rFonts w:ascii="Times New Roman" w:eastAsia="仿宋_GB2312" w:hAnsi="Times New Roman"/>
                <w:sz w:val="24"/>
              </w:rPr>
              <w:t>个限价房项目，大力推进回迁清零工程。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质监站南侧、保通驾校西侧、沙地区块、锦桥吴越街南侧、锦南人家二期、锦南人家三期、锦南新城卦畈、余村西侧、於潜镇等</w:t>
            </w:r>
            <w:r>
              <w:rPr>
                <w:rFonts w:ascii="Times New Roman" w:eastAsia="仿宋_GB2312" w:hAnsi="Times New Roman"/>
                <w:sz w:val="24"/>
              </w:rPr>
              <w:t>9</w:t>
            </w:r>
            <w:r>
              <w:rPr>
                <w:rFonts w:ascii="Times New Roman" w:eastAsia="仿宋_GB2312" w:hAnsi="Times New Roman"/>
                <w:sz w:val="24"/>
              </w:rPr>
              <w:t>个限价房项目完成交付，累计交付</w:t>
            </w:r>
            <w:r>
              <w:rPr>
                <w:rFonts w:ascii="Times New Roman" w:eastAsia="仿宋_GB2312" w:hAnsi="Times New Roman"/>
                <w:sz w:val="24"/>
              </w:rPr>
              <w:t>5010</w:t>
            </w:r>
            <w:r>
              <w:rPr>
                <w:rFonts w:ascii="Times New Roman" w:eastAsia="仿宋_GB2312" w:hAnsi="Times New Roman"/>
                <w:sz w:val="24"/>
              </w:rPr>
              <w:t>套。锦南柯家、余村三产地块、昌化镇等</w:t>
            </w:r>
            <w:r>
              <w:rPr>
                <w:rFonts w:ascii="Times New Roman" w:eastAsia="仿宋_GB2312" w:hAnsi="Times New Roman"/>
                <w:sz w:val="24"/>
              </w:rPr>
              <w:t>3</w:t>
            </w:r>
            <w:r>
              <w:rPr>
                <w:rFonts w:ascii="Times New Roman" w:eastAsia="仿宋_GB2312" w:hAnsi="Times New Roman"/>
                <w:sz w:val="24"/>
              </w:rPr>
              <w:t>个限价房项目完成建设，计划</w:t>
            </w:r>
            <w:r>
              <w:rPr>
                <w:rFonts w:ascii="Times New Roman" w:eastAsia="仿宋_GB2312" w:hAnsi="Times New Roman"/>
                <w:sz w:val="24"/>
              </w:rPr>
              <w:t>2022</w:t>
            </w:r>
            <w:r>
              <w:rPr>
                <w:rFonts w:ascii="Times New Roman" w:eastAsia="仿宋_GB2312" w:hAnsi="Times New Roman"/>
                <w:sz w:val="24"/>
              </w:rPr>
              <w:t>年交付。</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58</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完善城市功能</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推进城区无障碍设施建设，积极争创省级无障碍社区。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实施</w:t>
            </w:r>
            <w:r>
              <w:rPr>
                <w:rFonts w:ascii="Times New Roman" w:eastAsia="仿宋_GB2312" w:hAnsi="Times New Roman"/>
                <w:sz w:val="24"/>
              </w:rPr>
              <w:t>“</w:t>
            </w:r>
            <w:r>
              <w:rPr>
                <w:rFonts w:ascii="Times New Roman" w:eastAsia="仿宋_GB2312" w:hAnsi="Times New Roman"/>
                <w:sz w:val="24"/>
              </w:rPr>
              <w:t>迎亚（残）运</w:t>
            </w:r>
            <w:r>
              <w:rPr>
                <w:rFonts w:ascii="Times New Roman" w:eastAsia="仿宋_GB2312" w:hAnsi="Times New Roman"/>
                <w:sz w:val="24"/>
              </w:rPr>
              <w:t>”</w:t>
            </w:r>
            <w:r>
              <w:rPr>
                <w:rFonts w:ascii="Times New Roman" w:eastAsia="仿宋_GB2312" w:hAnsi="Times New Roman"/>
                <w:sz w:val="24"/>
              </w:rPr>
              <w:t>无障碍环境建设行动，完成</w:t>
            </w:r>
            <w:r>
              <w:rPr>
                <w:rFonts w:ascii="Times New Roman" w:eastAsia="仿宋_GB2312" w:hAnsi="Times New Roman"/>
                <w:sz w:val="24"/>
              </w:rPr>
              <w:t>10</w:t>
            </w:r>
            <w:r>
              <w:rPr>
                <w:rFonts w:ascii="Times New Roman" w:eastAsia="仿宋_GB2312" w:hAnsi="Times New Roman"/>
                <w:sz w:val="24"/>
              </w:rPr>
              <w:t>条城市道路的无障碍环境提升改造和</w:t>
            </w:r>
            <w:r>
              <w:rPr>
                <w:rFonts w:ascii="Times New Roman" w:eastAsia="仿宋_GB2312" w:hAnsi="Times New Roman"/>
                <w:sz w:val="24"/>
              </w:rPr>
              <w:t>15</w:t>
            </w:r>
            <w:r>
              <w:rPr>
                <w:rFonts w:ascii="Times New Roman" w:eastAsia="仿宋_GB2312" w:hAnsi="Times New Roman"/>
                <w:sz w:val="24"/>
              </w:rPr>
              <w:t>处公共场所的无障碍设施建设，在区行政服务中心、医院、商场等场所推进信息无障碍建设。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完成青山湖街道蒋杨社区省级无障碍社区创建。</w:t>
            </w:r>
          </w:p>
        </w:tc>
      </w:tr>
      <w:tr w:rsidR="008625C4">
        <w:trPr>
          <w:trHeight w:val="52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59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建成公交西站主体工程。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公交西站</w:t>
            </w:r>
            <w:r>
              <w:rPr>
                <w:rFonts w:ascii="Times New Roman" w:eastAsia="仿宋_GB2312" w:hAnsi="Times New Roman" w:hint="eastAsia"/>
                <w:sz w:val="24"/>
              </w:rPr>
              <w:t>实现</w:t>
            </w:r>
            <w:r>
              <w:rPr>
                <w:rFonts w:ascii="Times New Roman" w:eastAsia="仿宋_GB2312" w:hAnsi="Times New Roman"/>
                <w:sz w:val="24"/>
              </w:rPr>
              <w:t>主体结顶。</w:t>
            </w:r>
          </w:p>
        </w:tc>
      </w:tr>
      <w:tr w:rsidR="008625C4">
        <w:trPr>
          <w:trHeight w:val="59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启动吴越街西段综合改造。</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吴越街西段综合改造已进场施工。</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建设城市道路</w:t>
            </w:r>
            <w:r>
              <w:rPr>
                <w:rFonts w:ascii="Times New Roman" w:eastAsia="仿宋_GB2312" w:hAnsi="Times New Roman"/>
                <w:sz w:val="24"/>
              </w:rPr>
              <w:t>20</w:t>
            </w:r>
            <w:r>
              <w:rPr>
                <w:rFonts w:ascii="Times New Roman" w:eastAsia="仿宋_GB2312" w:hAnsi="Times New Roman"/>
                <w:sz w:val="24"/>
              </w:rPr>
              <w:t>条，打通断头路</w:t>
            </w:r>
            <w:r>
              <w:rPr>
                <w:rFonts w:ascii="Times New Roman" w:eastAsia="仿宋_GB2312" w:hAnsi="Times New Roman"/>
                <w:sz w:val="24"/>
              </w:rPr>
              <w:t>6</w:t>
            </w:r>
            <w:r>
              <w:rPr>
                <w:rFonts w:ascii="Times New Roman" w:eastAsia="仿宋_GB2312" w:hAnsi="Times New Roman"/>
                <w:sz w:val="24"/>
              </w:rPr>
              <w:t>条。</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新建和改造提升塔山路、福旺街、文体路等</w:t>
            </w:r>
            <w:r>
              <w:rPr>
                <w:rFonts w:ascii="Times New Roman" w:eastAsia="仿宋_GB2312" w:hAnsi="Times New Roman"/>
                <w:sz w:val="24"/>
              </w:rPr>
              <w:t>20</w:t>
            </w:r>
            <w:r>
              <w:rPr>
                <w:rFonts w:ascii="Times New Roman" w:eastAsia="仿宋_GB2312" w:hAnsi="Times New Roman"/>
                <w:sz w:val="24"/>
              </w:rPr>
              <w:t>条城市道路，打通长桥路、新民街、横潭路、滨河南路、流霞街、民太线等</w:t>
            </w:r>
            <w:r>
              <w:rPr>
                <w:rFonts w:ascii="Times New Roman" w:eastAsia="仿宋_GB2312" w:hAnsi="Times New Roman"/>
                <w:sz w:val="24"/>
              </w:rPr>
              <w:t>6</w:t>
            </w:r>
            <w:r>
              <w:rPr>
                <w:rFonts w:ascii="Times New Roman" w:eastAsia="仿宋_GB2312" w:hAnsi="Times New Roman"/>
                <w:sz w:val="24"/>
              </w:rPr>
              <w:t>条城市断头路。</w:t>
            </w:r>
          </w:p>
        </w:tc>
      </w:tr>
      <w:tr w:rsidR="008625C4">
        <w:trPr>
          <w:trHeight w:val="8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新建城市绿道</w:t>
            </w:r>
            <w:r>
              <w:rPr>
                <w:rFonts w:ascii="Times New Roman" w:eastAsia="仿宋_GB2312" w:hAnsi="Times New Roman"/>
                <w:sz w:val="24"/>
              </w:rPr>
              <w:t>35</w:t>
            </w:r>
            <w:r>
              <w:rPr>
                <w:rFonts w:ascii="Times New Roman" w:eastAsia="仿宋_GB2312" w:hAnsi="Times New Roman"/>
                <w:sz w:val="24"/>
              </w:rPr>
              <w:t>公里，新增公共绿地</w:t>
            </w:r>
            <w:r>
              <w:rPr>
                <w:rFonts w:ascii="Times New Roman" w:eastAsia="仿宋_GB2312" w:hAnsi="Times New Roman"/>
                <w:sz w:val="24"/>
              </w:rPr>
              <w:t>110</w:t>
            </w:r>
            <w:r>
              <w:rPr>
                <w:rFonts w:ascii="Times New Roman" w:eastAsia="仿宋_GB2312" w:hAnsi="Times New Roman"/>
                <w:sz w:val="24"/>
              </w:rPr>
              <w:t>万平方米，持续提升园林绿化品位。</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新建改造健身绿道</w:t>
            </w:r>
            <w:r>
              <w:rPr>
                <w:rFonts w:ascii="Times New Roman" w:eastAsia="仿宋_GB2312" w:hAnsi="Times New Roman"/>
                <w:sz w:val="24"/>
              </w:rPr>
              <w:t>20</w:t>
            </w:r>
            <w:r>
              <w:rPr>
                <w:rFonts w:ascii="Times New Roman" w:eastAsia="仿宋_GB2312" w:hAnsi="Times New Roman"/>
                <w:sz w:val="24"/>
              </w:rPr>
              <w:t>条，共计</w:t>
            </w:r>
            <w:r>
              <w:rPr>
                <w:rFonts w:ascii="Times New Roman" w:eastAsia="仿宋_GB2312" w:hAnsi="Times New Roman"/>
                <w:sz w:val="24"/>
              </w:rPr>
              <w:t>68.5</w:t>
            </w:r>
            <w:r>
              <w:rPr>
                <w:rFonts w:ascii="Times New Roman" w:eastAsia="仿宋_GB2312" w:hAnsi="Times New Roman"/>
                <w:sz w:val="24"/>
              </w:rPr>
              <w:t>公里；新增公共绿地</w:t>
            </w:r>
            <w:r>
              <w:rPr>
                <w:rFonts w:ascii="Times New Roman" w:eastAsia="仿宋_GB2312" w:hAnsi="Times New Roman"/>
                <w:sz w:val="24"/>
              </w:rPr>
              <w:t>110</w:t>
            </w:r>
            <w:r>
              <w:rPr>
                <w:rFonts w:ascii="Times New Roman" w:eastAsia="仿宋_GB2312" w:hAnsi="Times New Roman"/>
                <w:sz w:val="24"/>
              </w:rPr>
              <w:t>万方，其中公园绿地</w:t>
            </w:r>
            <w:r>
              <w:rPr>
                <w:rFonts w:ascii="Times New Roman" w:eastAsia="仿宋_GB2312" w:hAnsi="Times New Roman"/>
                <w:sz w:val="24"/>
              </w:rPr>
              <w:t>80</w:t>
            </w:r>
            <w:r>
              <w:rPr>
                <w:rFonts w:ascii="Times New Roman" w:eastAsia="仿宋_GB2312" w:hAnsi="Times New Roman"/>
                <w:sz w:val="24"/>
              </w:rPr>
              <w:t>万方。</w:t>
            </w:r>
          </w:p>
        </w:tc>
      </w:tr>
      <w:tr w:rsidR="008625C4">
        <w:trPr>
          <w:trHeight w:val="77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编制实施主城区专业市场和夜间经济规划，推进</w:t>
            </w:r>
            <w:r>
              <w:rPr>
                <w:rFonts w:ascii="Times New Roman" w:eastAsia="仿宋_GB2312" w:hAnsi="Times New Roman"/>
                <w:sz w:val="24"/>
              </w:rPr>
              <w:t>“</w:t>
            </w:r>
            <w:r>
              <w:rPr>
                <w:rFonts w:ascii="Times New Roman" w:eastAsia="仿宋_GB2312" w:hAnsi="Times New Roman"/>
                <w:sz w:val="24"/>
              </w:rPr>
              <w:t>五化</w:t>
            </w:r>
            <w:r>
              <w:rPr>
                <w:rFonts w:ascii="Times New Roman" w:eastAsia="仿宋_GB2312" w:hAnsi="Times New Roman"/>
                <w:sz w:val="24"/>
              </w:rPr>
              <w:t>”</w:t>
            </w:r>
            <w:r>
              <w:rPr>
                <w:rFonts w:ascii="Times New Roman" w:eastAsia="仿宋_GB2312" w:hAnsi="Times New Roman"/>
                <w:sz w:val="24"/>
              </w:rPr>
              <w:t>农贸市场改造提升。</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完成专业市场规划编制，制定实施夜经济规划。</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4</w:t>
            </w:r>
            <w:r>
              <w:rPr>
                <w:rFonts w:ascii="Times New Roman" w:eastAsia="仿宋_GB2312" w:hAnsi="Times New Roman"/>
                <w:sz w:val="24"/>
              </w:rPr>
              <w:t>家</w:t>
            </w:r>
            <w:r>
              <w:rPr>
                <w:rFonts w:ascii="Times New Roman" w:eastAsia="仿宋_GB2312" w:hAnsi="Times New Roman"/>
                <w:sz w:val="24"/>
              </w:rPr>
              <w:t>“</w:t>
            </w:r>
            <w:r>
              <w:rPr>
                <w:rFonts w:ascii="Times New Roman" w:eastAsia="仿宋_GB2312" w:hAnsi="Times New Roman"/>
                <w:sz w:val="24"/>
              </w:rPr>
              <w:t>五化</w:t>
            </w:r>
            <w:r>
              <w:rPr>
                <w:rFonts w:ascii="Times New Roman" w:eastAsia="仿宋_GB2312" w:hAnsi="Times New Roman"/>
                <w:sz w:val="24"/>
              </w:rPr>
              <w:t>”</w:t>
            </w:r>
            <w:r>
              <w:rPr>
                <w:rFonts w:ascii="Times New Roman" w:eastAsia="仿宋_GB2312" w:hAnsi="Times New Roman"/>
                <w:sz w:val="24"/>
              </w:rPr>
              <w:t>农贸市场改造提升。</w:t>
            </w:r>
          </w:p>
        </w:tc>
      </w:tr>
      <w:tr w:rsidR="008625C4">
        <w:trPr>
          <w:trHeight w:val="82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围绕社区全生活链服务需求，启动未来社区规划建设。</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戚家桥和马溪两个省级未来社区实施方案通过省级评审，先行启动实施老旧小区改造、数字化平台建设等；锦溪和新民里两个市级未来社区实施方案已通过市风貌办评审。</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积极举办高水平商务会展、体育赛事，提升城市的知名度和影响力。</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完成临安半程马拉松赛、百笋宴、</w:t>
            </w:r>
            <w:r>
              <w:rPr>
                <w:rFonts w:ascii="Times New Roman" w:eastAsia="仿宋_GB2312" w:hAnsi="Times New Roman"/>
                <w:sz w:val="24"/>
              </w:rPr>
              <w:t>“</w:t>
            </w:r>
            <w:r>
              <w:rPr>
                <w:rFonts w:ascii="Times New Roman" w:eastAsia="仿宋_GB2312" w:hAnsi="Times New Roman"/>
                <w:sz w:val="24"/>
              </w:rPr>
              <w:t>诗画浙江</w:t>
            </w:r>
            <w:r>
              <w:rPr>
                <w:rFonts w:ascii="Times New Roman" w:eastAsia="仿宋_GB2312" w:hAnsi="Times New Roman"/>
                <w:sz w:val="24"/>
              </w:rPr>
              <w:t>·</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、水上攀石大赛等活动。</w:t>
            </w:r>
          </w:p>
        </w:tc>
      </w:tr>
      <w:tr w:rsidR="008625C4">
        <w:trPr>
          <w:trHeight w:val="161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6</w:t>
            </w:r>
            <w:r>
              <w:rPr>
                <w:rFonts w:ascii="Times New Roman" w:eastAsia="仿宋_GB2312" w:hAnsi="Times New Roman"/>
                <w:sz w:val="24"/>
              </w:rPr>
              <w:t>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优化城市管理</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坚持以绣花功夫管理城市，加强环境保洁、绿化养护等标准化体系建设，落实联合会审、闭环整改等机制。</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w:t>
            </w:r>
            <w:r>
              <w:rPr>
                <w:rFonts w:ascii="Times New Roman" w:eastAsia="仿宋_GB2312" w:hAnsi="Times New Roman" w:hint="eastAsia"/>
                <w:sz w:val="24"/>
              </w:rPr>
              <w:t>并</w:t>
            </w:r>
            <w:r>
              <w:rPr>
                <w:rFonts w:ascii="Times New Roman" w:eastAsia="仿宋_GB2312" w:hAnsi="Times New Roman"/>
                <w:sz w:val="24"/>
              </w:rPr>
              <w:t>实施环卫保洁、园林绿化、市政设施、固废处置、城市河道、亮化管理等六大领域管理标准。建立餐饮联合会审制度，对新开及延续的餐饮店进行联合会审，进一步规范餐饮店审批开设问题。</w:t>
            </w:r>
          </w:p>
        </w:tc>
      </w:tr>
      <w:tr w:rsidR="008625C4">
        <w:trPr>
          <w:trHeight w:val="594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w:t>
            </w:r>
            <w:r>
              <w:rPr>
                <w:rFonts w:ascii="Times New Roman" w:eastAsia="仿宋_GB2312" w:hAnsi="Times New Roman"/>
                <w:sz w:val="24"/>
              </w:rPr>
              <w:t>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加强建筑工地、工程车辆、工程渣土管理，减少扬尘、噪音对群众生活的影响。</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全年推进工地</w:t>
            </w:r>
            <w:r>
              <w:rPr>
                <w:rFonts w:ascii="Times New Roman" w:eastAsia="仿宋_GB2312" w:hAnsi="Times New Roman"/>
                <w:sz w:val="24"/>
              </w:rPr>
              <w:t>“</w:t>
            </w:r>
            <w:r>
              <w:rPr>
                <w:rFonts w:ascii="Times New Roman" w:eastAsia="仿宋_GB2312" w:hAnsi="Times New Roman"/>
                <w:sz w:val="24"/>
              </w:rPr>
              <w:t>星级</w:t>
            </w:r>
            <w:r>
              <w:rPr>
                <w:rFonts w:ascii="Times New Roman" w:eastAsia="仿宋_GB2312" w:hAnsi="Times New Roman"/>
                <w:sz w:val="24"/>
              </w:rPr>
              <w:t>”</w:t>
            </w:r>
            <w:r>
              <w:rPr>
                <w:rFonts w:ascii="Times New Roman" w:eastAsia="仿宋_GB2312" w:hAnsi="Times New Roman"/>
                <w:sz w:val="24"/>
              </w:rPr>
              <w:t>管理，推动建筑工地标准化建设。开展实地抽查、视频监控和重要节点把关等方式加强工地质量、安全和文明施工的动态监管。落实建筑工地</w:t>
            </w:r>
            <w:r>
              <w:rPr>
                <w:rFonts w:ascii="Times New Roman" w:eastAsia="仿宋_GB2312" w:hAnsi="Times New Roman"/>
                <w:sz w:val="24"/>
              </w:rPr>
              <w:t>“</w:t>
            </w:r>
            <w:r>
              <w:rPr>
                <w:rFonts w:ascii="Times New Roman" w:eastAsia="仿宋_GB2312" w:hAnsi="Times New Roman"/>
                <w:sz w:val="24"/>
              </w:rPr>
              <w:t>控尘十条</w:t>
            </w:r>
            <w:r>
              <w:rPr>
                <w:rFonts w:ascii="Times New Roman" w:eastAsia="仿宋_GB2312" w:hAnsi="Times New Roman"/>
                <w:sz w:val="24"/>
              </w:rPr>
              <w:t>”</w:t>
            </w:r>
            <w:r>
              <w:rPr>
                <w:rFonts w:ascii="Times New Roman" w:eastAsia="仿宋_GB2312" w:hAnsi="Times New Roman"/>
                <w:sz w:val="24"/>
              </w:rPr>
              <w:t>，强化源头和过程管控。</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完成太阳二期和青山湖直坞弄</w:t>
            </w:r>
            <w:r>
              <w:rPr>
                <w:rFonts w:ascii="Times New Roman" w:eastAsia="仿宋_GB2312" w:hAnsi="Times New Roman"/>
                <w:sz w:val="24"/>
              </w:rPr>
              <w:t>2</w:t>
            </w:r>
            <w:r>
              <w:rPr>
                <w:rFonts w:ascii="Times New Roman" w:eastAsia="仿宋_GB2312" w:hAnsi="Times New Roman"/>
                <w:sz w:val="24"/>
              </w:rPr>
              <w:t>个消纳场地建设，完成市域统筹保障消纳</w:t>
            </w:r>
            <w:r>
              <w:rPr>
                <w:rFonts w:ascii="Times New Roman" w:eastAsia="仿宋_GB2312" w:hAnsi="Times New Roman"/>
                <w:sz w:val="24"/>
              </w:rPr>
              <w:t>162</w:t>
            </w:r>
            <w:r>
              <w:rPr>
                <w:rFonts w:ascii="Times New Roman" w:eastAsia="仿宋_GB2312" w:hAnsi="Times New Roman"/>
                <w:sz w:val="24"/>
              </w:rPr>
              <w:t>万方。完成</w:t>
            </w:r>
            <w:r>
              <w:rPr>
                <w:rFonts w:ascii="Times New Roman" w:eastAsia="仿宋_GB2312" w:hAnsi="Times New Roman"/>
                <w:sz w:val="24"/>
              </w:rPr>
              <w:t>“</w:t>
            </w:r>
            <w:r>
              <w:rPr>
                <w:rFonts w:ascii="Times New Roman" w:eastAsia="仿宋_GB2312" w:hAnsi="Times New Roman"/>
                <w:sz w:val="24"/>
              </w:rPr>
              <w:t>云城管三工</w:t>
            </w:r>
            <w:r>
              <w:rPr>
                <w:rFonts w:ascii="Times New Roman" w:eastAsia="仿宋_GB2312" w:hAnsi="Times New Roman"/>
                <w:sz w:val="24"/>
              </w:rPr>
              <w:t xml:space="preserve">” </w:t>
            </w:r>
            <w:r>
              <w:rPr>
                <w:rFonts w:ascii="Times New Roman" w:eastAsia="仿宋_GB2312" w:hAnsi="Times New Roman"/>
                <w:sz w:val="24"/>
              </w:rPr>
              <w:t>管理平台功能升级。加大案件查处，全年查处建筑工地、工程车、工程渣土案件</w:t>
            </w:r>
            <w:r>
              <w:rPr>
                <w:rFonts w:ascii="Times New Roman" w:eastAsia="仿宋_GB2312" w:hAnsi="Times New Roman"/>
                <w:sz w:val="24"/>
              </w:rPr>
              <w:t>1434</w:t>
            </w:r>
            <w:r>
              <w:rPr>
                <w:rFonts w:ascii="Times New Roman" w:eastAsia="仿宋_GB2312" w:hAnsi="Times New Roman"/>
                <w:sz w:val="24"/>
              </w:rPr>
              <w:t>件，开展消纳场、建筑工地、工程车检查</w:t>
            </w:r>
            <w:r>
              <w:rPr>
                <w:rFonts w:ascii="Times New Roman" w:eastAsia="仿宋_GB2312" w:hAnsi="Times New Roman"/>
                <w:sz w:val="24"/>
              </w:rPr>
              <w:t>13000</w:t>
            </w:r>
            <w:r>
              <w:rPr>
                <w:rFonts w:ascii="Times New Roman" w:eastAsia="仿宋_GB2312" w:hAnsi="Times New Roman"/>
                <w:sz w:val="24"/>
              </w:rPr>
              <w:t>余次。</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对全区</w:t>
            </w:r>
            <w:r>
              <w:rPr>
                <w:rFonts w:ascii="Times New Roman" w:eastAsia="仿宋_GB2312" w:hAnsi="Times New Roman"/>
                <w:sz w:val="24"/>
              </w:rPr>
              <w:t>120</w:t>
            </w:r>
            <w:r>
              <w:rPr>
                <w:rFonts w:ascii="Times New Roman" w:eastAsia="仿宋_GB2312" w:hAnsi="Times New Roman"/>
                <w:sz w:val="24"/>
              </w:rPr>
              <w:t>名工程运输车企业负责人，</w:t>
            </w:r>
            <w:r>
              <w:rPr>
                <w:rFonts w:ascii="Times New Roman" w:eastAsia="仿宋_GB2312" w:hAnsi="Times New Roman"/>
                <w:sz w:val="24"/>
              </w:rPr>
              <w:t>3018</w:t>
            </w:r>
            <w:r>
              <w:rPr>
                <w:rFonts w:ascii="Times New Roman" w:eastAsia="仿宋_GB2312" w:hAnsi="Times New Roman"/>
                <w:sz w:val="24"/>
              </w:rPr>
              <w:t>名工程运输车驾驶人开展培训，受宣率达</w:t>
            </w:r>
            <w:r>
              <w:rPr>
                <w:rFonts w:ascii="Times New Roman" w:eastAsia="仿宋_GB2312" w:hAnsi="Times New Roman"/>
                <w:sz w:val="24"/>
              </w:rPr>
              <w:t>100%</w:t>
            </w:r>
            <w:r>
              <w:rPr>
                <w:rFonts w:ascii="Times New Roman" w:eastAsia="仿宋_GB2312" w:hAnsi="Times New Roman"/>
                <w:sz w:val="24"/>
              </w:rPr>
              <w:t>。</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落实工程车</w:t>
            </w:r>
            <w:r>
              <w:rPr>
                <w:rFonts w:ascii="Times New Roman" w:eastAsia="仿宋_GB2312" w:hAnsi="Times New Roman"/>
                <w:sz w:val="24"/>
              </w:rPr>
              <w:t>“</w:t>
            </w:r>
            <w:r>
              <w:rPr>
                <w:rFonts w:ascii="Times New Roman" w:eastAsia="仿宋_GB2312" w:hAnsi="Times New Roman"/>
                <w:sz w:val="24"/>
              </w:rPr>
              <w:t>七个一律</w:t>
            </w:r>
            <w:r>
              <w:rPr>
                <w:rFonts w:ascii="Times New Roman" w:eastAsia="仿宋_GB2312" w:hAnsi="Times New Roman"/>
                <w:sz w:val="24"/>
              </w:rPr>
              <w:t>”“</w:t>
            </w:r>
            <w:r>
              <w:rPr>
                <w:rFonts w:ascii="Times New Roman" w:eastAsia="仿宋_GB2312" w:hAnsi="Times New Roman"/>
                <w:sz w:val="24"/>
              </w:rPr>
              <w:t>六定</w:t>
            </w:r>
            <w:r>
              <w:rPr>
                <w:rFonts w:ascii="Times New Roman" w:eastAsia="仿宋_GB2312" w:hAnsi="Times New Roman"/>
                <w:sz w:val="24"/>
              </w:rPr>
              <w:t>”“</w:t>
            </w:r>
            <w:r>
              <w:rPr>
                <w:rFonts w:ascii="Times New Roman" w:eastAsia="仿宋_GB2312" w:hAnsi="Times New Roman"/>
                <w:sz w:val="24"/>
              </w:rPr>
              <w:t>五个一</w:t>
            </w:r>
            <w:r>
              <w:rPr>
                <w:rFonts w:ascii="Times New Roman" w:eastAsia="仿宋_GB2312" w:hAnsi="Times New Roman"/>
                <w:sz w:val="24"/>
              </w:rPr>
              <w:t>”</w:t>
            </w:r>
            <w:r>
              <w:rPr>
                <w:rFonts w:ascii="Times New Roman" w:eastAsia="仿宋_GB2312" w:hAnsi="Times New Roman"/>
                <w:sz w:val="24"/>
              </w:rPr>
              <w:t>等管理措施，全年查处工程运输车违法行为</w:t>
            </w:r>
            <w:r>
              <w:rPr>
                <w:rFonts w:ascii="Times New Roman" w:eastAsia="仿宋_GB2312" w:hAnsi="Times New Roman"/>
                <w:sz w:val="24"/>
              </w:rPr>
              <w:t>1.25</w:t>
            </w:r>
            <w:r>
              <w:rPr>
                <w:rFonts w:ascii="Times New Roman" w:eastAsia="仿宋_GB2312" w:hAnsi="Times New Roman"/>
                <w:sz w:val="24"/>
              </w:rPr>
              <w:t>万起；完成吴越街、长西线、科技大道辅道定道工作；完成</w:t>
            </w:r>
            <w:r>
              <w:rPr>
                <w:rFonts w:ascii="Times New Roman" w:eastAsia="仿宋_GB2312" w:hAnsi="Times New Roman"/>
                <w:sz w:val="24"/>
              </w:rPr>
              <w:t>60</w:t>
            </w:r>
            <w:r>
              <w:rPr>
                <w:rFonts w:ascii="Times New Roman" w:eastAsia="仿宋_GB2312" w:hAnsi="Times New Roman"/>
                <w:sz w:val="24"/>
              </w:rPr>
              <w:t>个主要交通路口右转弯警示柱设置，设施完好率达</w:t>
            </w:r>
            <w:r>
              <w:rPr>
                <w:rFonts w:ascii="Times New Roman" w:eastAsia="仿宋_GB2312" w:hAnsi="Times New Roman"/>
                <w:sz w:val="24"/>
              </w:rPr>
              <w:t>95%</w:t>
            </w:r>
            <w:r>
              <w:rPr>
                <w:rFonts w:ascii="Times New Roman" w:eastAsia="仿宋_GB2312" w:hAnsi="Times New Roman"/>
                <w:sz w:val="24"/>
              </w:rPr>
              <w:t>以上。</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严格落实工程运输车交通事故责任倒查机制，对有责事故驾驶人处罚率达</w:t>
            </w:r>
            <w:r>
              <w:rPr>
                <w:rFonts w:ascii="Times New Roman" w:eastAsia="仿宋_GB2312" w:hAnsi="Times New Roman"/>
                <w:sz w:val="24"/>
              </w:rPr>
              <w:t>100%</w:t>
            </w:r>
            <w:r>
              <w:rPr>
                <w:rFonts w:ascii="Times New Roman" w:eastAsia="仿宋_GB2312" w:hAnsi="Times New Roman"/>
                <w:sz w:val="24"/>
              </w:rPr>
              <w:t>；对发生工程运输车违法及事故的一律追溯至企业源头，查处源头管理不到位的工程运输车企业</w:t>
            </w:r>
            <w:r>
              <w:rPr>
                <w:rFonts w:ascii="Times New Roman" w:eastAsia="仿宋_GB2312" w:hAnsi="Times New Roman"/>
                <w:sz w:val="24"/>
              </w:rPr>
              <w:t>283</w:t>
            </w:r>
            <w:r>
              <w:rPr>
                <w:rFonts w:ascii="Times New Roman" w:eastAsia="仿宋_GB2312" w:hAnsi="Times New Roman"/>
                <w:sz w:val="24"/>
              </w:rPr>
              <w:t>次。</w:t>
            </w:r>
          </w:p>
          <w:p w:rsidR="008625C4" w:rsidRDefault="00F02743">
            <w:pPr>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全区建成工程运输车企业交治站</w:t>
            </w:r>
            <w:r>
              <w:rPr>
                <w:rFonts w:ascii="Times New Roman" w:eastAsia="仿宋_GB2312" w:hAnsi="Times New Roman"/>
                <w:sz w:val="24"/>
              </w:rPr>
              <w:t>120</w:t>
            </w:r>
            <w:r>
              <w:rPr>
                <w:rFonts w:ascii="Times New Roman" w:eastAsia="仿宋_GB2312" w:hAnsi="Times New Roman"/>
                <w:sz w:val="24"/>
              </w:rPr>
              <w:t>个。</w:t>
            </w:r>
          </w:p>
        </w:tc>
      </w:tr>
      <w:tr w:rsidR="008625C4">
        <w:trPr>
          <w:trHeight w:val="63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68</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优化城市管理</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持续开展</w:t>
            </w:r>
            <w:r>
              <w:rPr>
                <w:rFonts w:ascii="Times New Roman" w:eastAsia="仿宋_GB2312" w:hAnsi="Times New Roman"/>
                <w:sz w:val="24"/>
              </w:rPr>
              <w:t>“</w:t>
            </w:r>
            <w:r>
              <w:rPr>
                <w:rFonts w:ascii="Times New Roman" w:eastAsia="仿宋_GB2312" w:hAnsi="Times New Roman"/>
                <w:sz w:val="24"/>
              </w:rPr>
              <w:t>礼让斑马线</w:t>
            </w:r>
            <w:r>
              <w:rPr>
                <w:rFonts w:ascii="Times New Roman" w:eastAsia="仿宋_GB2312" w:hAnsi="Times New Roman"/>
                <w:sz w:val="24"/>
              </w:rPr>
              <w:t>”</w:t>
            </w:r>
            <w:r>
              <w:rPr>
                <w:rFonts w:ascii="Times New Roman" w:eastAsia="仿宋_GB2312" w:hAnsi="Times New Roman"/>
                <w:sz w:val="24"/>
              </w:rPr>
              <w:t>、骑乘佩戴头盔等行动。</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组织开展交通文明大提升专项行动，对不文明行为进行处罚并曝光；组织</w:t>
            </w:r>
            <w:r>
              <w:rPr>
                <w:rFonts w:ascii="Times New Roman" w:eastAsia="仿宋_GB2312" w:hAnsi="Times New Roman"/>
                <w:sz w:val="24"/>
              </w:rPr>
              <w:t>152</w:t>
            </w:r>
            <w:r>
              <w:rPr>
                <w:rFonts w:ascii="Times New Roman" w:eastAsia="仿宋_GB2312" w:hAnsi="Times New Roman"/>
                <w:sz w:val="24"/>
              </w:rPr>
              <w:t>名志愿者在</w:t>
            </w:r>
            <w:r>
              <w:rPr>
                <w:rFonts w:ascii="Times New Roman" w:eastAsia="仿宋_GB2312" w:hAnsi="Times New Roman"/>
                <w:sz w:val="24"/>
              </w:rPr>
              <w:t>49</w:t>
            </w:r>
            <w:r>
              <w:rPr>
                <w:rFonts w:ascii="Times New Roman" w:eastAsia="仿宋_GB2312" w:hAnsi="Times New Roman"/>
                <w:sz w:val="24"/>
              </w:rPr>
              <w:t>个交通路口常态化开展</w:t>
            </w:r>
            <w:r>
              <w:rPr>
                <w:rFonts w:ascii="Times New Roman" w:eastAsia="仿宋_GB2312" w:hAnsi="Times New Roman"/>
                <w:sz w:val="24"/>
              </w:rPr>
              <w:t>“</w:t>
            </w:r>
            <w:r>
              <w:rPr>
                <w:rFonts w:ascii="Times New Roman" w:eastAsia="仿宋_GB2312" w:hAnsi="Times New Roman"/>
                <w:sz w:val="24"/>
              </w:rPr>
              <w:t>礼让斑马线</w:t>
            </w:r>
            <w:r>
              <w:rPr>
                <w:rFonts w:ascii="Times New Roman" w:eastAsia="仿宋_GB2312" w:hAnsi="Times New Roman"/>
                <w:sz w:val="24"/>
              </w:rPr>
              <w:t>”</w:t>
            </w:r>
            <w:r>
              <w:rPr>
                <w:rFonts w:ascii="Times New Roman" w:eastAsia="仿宋_GB2312" w:hAnsi="Times New Roman"/>
                <w:sz w:val="24"/>
              </w:rPr>
              <w:t>文明劝导活动；策划推出《告别陋习，文明出行》系列报道和《文明</w:t>
            </w:r>
            <w:r>
              <w:rPr>
                <w:rFonts w:ascii="Times New Roman" w:eastAsia="仿宋_GB2312" w:hAnsi="Times New Roman"/>
                <w:sz w:val="24"/>
              </w:rPr>
              <w:t>+1</w:t>
            </w:r>
            <w:r>
              <w:rPr>
                <w:rFonts w:ascii="Times New Roman" w:eastAsia="仿宋_GB2312" w:hAnsi="Times New Roman"/>
                <w:sz w:val="24"/>
              </w:rPr>
              <w:t>，幸福</w:t>
            </w:r>
            <w:r>
              <w:rPr>
                <w:rFonts w:ascii="Times New Roman" w:eastAsia="仿宋_GB2312" w:hAnsi="Times New Roman"/>
                <w:sz w:val="24"/>
              </w:rPr>
              <w:t>+1</w:t>
            </w:r>
            <w:r>
              <w:rPr>
                <w:rFonts w:ascii="Times New Roman" w:eastAsia="仿宋_GB2312" w:hAnsi="Times New Roman"/>
                <w:sz w:val="24"/>
              </w:rPr>
              <w:t>，文明临安</w:t>
            </w:r>
            <w:r>
              <w:rPr>
                <w:rFonts w:ascii="Times New Roman" w:eastAsia="仿宋_GB2312" w:hAnsi="Times New Roman"/>
                <w:sz w:val="24"/>
              </w:rPr>
              <w:t>·</w:t>
            </w:r>
            <w:r>
              <w:rPr>
                <w:rFonts w:ascii="Times New Roman" w:eastAsia="仿宋_GB2312" w:hAnsi="Times New Roman"/>
                <w:sz w:val="24"/>
              </w:rPr>
              <w:t>你我同行》系列宣传。</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开展电动自行车专项整治行动，探索</w:t>
            </w:r>
            <w:r>
              <w:rPr>
                <w:rFonts w:ascii="Times New Roman" w:eastAsia="仿宋_GB2312" w:hAnsi="Times New Roman"/>
                <w:sz w:val="24"/>
              </w:rPr>
              <w:t>“</w:t>
            </w:r>
            <w:r>
              <w:rPr>
                <w:rFonts w:ascii="Times New Roman" w:eastAsia="仿宋_GB2312" w:hAnsi="Times New Roman"/>
                <w:sz w:val="24"/>
              </w:rPr>
              <w:t>电动自行车管理一件事</w:t>
            </w:r>
            <w:r>
              <w:rPr>
                <w:rFonts w:ascii="Times New Roman" w:eastAsia="仿宋_GB2312" w:hAnsi="Times New Roman"/>
                <w:sz w:val="24"/>
              </w:rPr>
              <w:t>”</w:t>
            </w:r>
            <w:r>
              <w:rPr>
                <w:rFonts w:ascii="Times New Roman" w:eastAsia="仿宋_GB2312" w:hAnsi="Times New Roman"/>
                <w:sz w:val="24"/>
              </w:rPr>
              <w:t>改革，全年共曝光电动自行车违法</w:t>
            </w:r>
            <w:r>
              <w:rPr>
                <w:rFonts w:ascii="Times New Roman" w:eastAsia="仿宋_GB2312" w:hAnsi="Times New Roman"/>
                <w:sz w:val="24"/>
              </w:rPr>
              <w:t>120</w:t>
            </w:r>
            <w:r>
              <w:rPr>
                <w:rFonts w:ascii="Times New Roman" w:eastAsia="仿宋_GB2312" w:hAnsi="Times New Roman"/>
                <w:sz w:val="24"/>
              </w:rPr>
              <w:t>余次</w:t>
            </w:r>
            <w:r>
              <w:rPr>
                <w:rFonts w:ascii="Times New Roman" w:eastAsia="仿宋_GB2312" w:hAnsi="Times New Roman" w:hint="eastAsia"/>
                <w:sz w:val="24"/>
              </w:rPr>
              <w:t>，</w:t>
            </w:r>
            <w:r>
              <w:rPr>
                <w:rFonts w:ascii="Times New Roman" w:eastAsia="仿宋_GB2312" w:hAnsi="Times New Roman"/>
                <w:sz w:val="24"/>
              </w:rPr>
              <w:t>全区平均头盔佩戴率较年初提升了</w:t>
            </w:r>
            <w:r>
              <w:rPr>
                <w:rFonts w:ascii="Times New Roman" w:eastAsia="仿宋_GB2312" w:hAnsi="Times New Roman"/>
                <w:sz w:val="24"/>
              </w:rPr>
              <w:t>20%</w:t>
            </w:r>
            <w:r>
              <w:rPr>
                <w:rFonts w:ascii="Times New Roman" w:eastAsia="仿宋_GB2312" w:hAnsi="Times New Roman"/>
                <w:sz w:val="24"/>
              </w:rPr>
              <w:t>。</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落实</w:t>
            </w:r>
            <w:r>
              <w:rPr>
                <w:rFonts w:ascii="Times New Roman" w:eastAsia="仿宋_GB2312" w:hAnsi="Times New Roman"/>
                <w:sz w:val="24"/>
              </w:rPr>
              <w:t>28</w:t>
            </w:r>
            <w:r>
              <w:rPr>
                <w:rFonts w:ascii="Times New Roman" w:eastAsia="仿宋_GB2312" w:hAnsi="Times New Roman"/>
                <w:sz w:val="24"/>
              </w:rPr>
              <w:t>家文明单位，在主城区路口开展文明劝导</w:t>
            </w:r>
            <w:r>
              <w:rPr>
                <w:rFonts w:ascii="Times New Roman" w:eastAsia="仿宋_GB2312" w:hAnsi="Times New Roman" w:hint="eastAsia"/>
                <w:sz w:val="24"/>
              </w:rPr>
              <w:t>活动</w:t>
            </w:r>
            <w:r>
              <w:rPr>
                <w:rFonts w:ascii="Times New Roman" w:eastAsia="仿宋_GB2312" w:hAnsi="Times New Roman"/>
                <w:sz w:val="24"/>
              </w:rPr>
              <w:t>。</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全年查处电动自行车重点违法</w:t>
            </w:r>
            <w:r>
              <w:rPr>
                <w:rFonts w:ascii="Times New Roman" w:eastAsia="仿宋_GB2312" w:hAnsi="Times New Roman"/>
                <w:sz w:val="24"/>
              </w:rPr>
              <w:t>21.45</w:t>
            </w:r>
            <w:r>
              <w:rPr>
                <w:rFonts w:ascii="Times New Roman" w:eastAsia="仿宋_GB2312" w:hAnsi="Times New Roman"/>
                <w:sz w:val="24"/>
              </w:rPr>
              <w:t>万起，查处机动车违法停车</w:t>
            </w:r>
            <w:r>
              <w:rPr>
                <w:rFonts w:ascii="Times New Roman" w:eastAsia="仿宋_GB2312" w:hAnsi="Times New Roman"/>
                <w:sz w:val="24"/>
              </w:rPr>
              <w:t>20.57</w:t>
            </w:r>
            <w:r>
              <w:rPr>
                <w:rFonts w:ascii="Times New Roman" w:eastAsia="仿宋_GB2312" w:hAnsi="Times New Roman"/>
                <w:sz w:val="24"/>
              </w:rPr>
              <w:t>万起。</w:t>
            </w:r>
          </w:p>
        </w:tc>
      </w:tr>
      <w:tr w:rsidR="008625C4">
        <w:trPr>
          <w:trHeight w:val="150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69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大力整治违法停车、占道经营等乱象，打造示范精品街区</w:t>
            </w:r>
            <w:r>
              <w:rPr>
                <w:rFonts w:ascii="Times New Roman" w:eastAsia="仿宋_GB2312" w:hAnsi="Times New Roman"/>
                <w:sz w:val="24"/>
              </w:rPr>
              <w:t>3</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全年累计抄告机动车违停</w:t>
            </w:r>
            <w:r>
              <w:rPr>
                <w:rFonts w:ascii="Times New Roman" w:eastAsia="仿宋_GB2312" w:hAnsi="Times New Roman"/>
                <w:sz w:val="24"/>
              </w:rPr>
              <w:t>6.3</w:t>
            </w:r>
            <w:r>
              <w:rPr>
                <w:rFonts w:ascii="Times New Roman" w:eastAsia="仿宋_GB2312" w:hAnsi="Times New Roman"/>
                <w:sz w:val="24"/>
              </w:rPr>
              <w:t>万辆，锁扣机动车</w:t>
            </w:r>
            <w:r>
              <w:rPr>
                <w:rFonts w:ascii="Times New Roman" w:eastAsia="仿宋_GB2312" w:hAnsi="Times New Roman"/>
                <w:sz w:val="24"/>
              </w:rPr>
              <w:t>600</w:t>
            </w:r>
            <w:r>
              <w:rPr>
                <w:rFonts w:ascii="Times New Roman" w:eastAsia="仿宋_GB2312" w:hAnsi="Times New Roman"/>
                <w:sz w:val="24"/>
              </w:rPr>
              <w:t>余辆，拖离非机动车</w:t>
            </w:r>
            <w:r>
              <w:rPr>
                <w:rFonts w:ascii="Times New Roman" w:eastAsia="仿宋_GB2312" w:hAnsi="Times New Roman"/>
                <w:sz w:val="24"/>
              </w:rPr>
              <w:t>7400</w:t>
            </w:r>
            <w:r>
              <w:rPr>
                <w:rFonts w:ascii="Times New Roman" w:eastAsia="仿宋_GB2312" w:hAnsi="Times New Roman"/>
                <w:sz w:val="24"/>
              </w:rPr>
              <w:t>余辆。加大市容整治力度，查处占道经营</w:t>
            </w:r>
            <w:r>
              <w:rPr>
                <w:rFonts w:ascii="Times New Roman" w:eastAsia="仿宋_GB2312" w:hAnsi="Times New Roman"/>
                <w:sz w:val="24"/>
              </w:rPr>
              <w:t>1100</w:t>
            </w:r>
            <w:r>
              <w:rPr>
                <w:rFonts w:ascii="Times New Roman" w:eastAsia="仿宋_GB2312" w:hAnsi="Times New Roman"/>
                <w:sz w:val="24"/>
              </w:rPr>
              <w:t>余起。</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打造城中街（锦天路</w:t>
            </w:r>
            <w:r>
              <w:rPr>
                <w:rFonts w:ascii="Times New Roman" w:eastAsia="仿宋_GB2312" w:hAnsi="Times New Roman"/>
                <w:sz w:val="24"/>
              </w:rPr>
              <w:t>-</w:t>
            </w:r>
            <w:r>
              <w:rPr>
                <w:rFonts w:ascii="Times New Roman" w:eastAsia="仿宋_GB2312" w:hAnsi="Times New Roman" w:hint="eastAsia"/>
                <w:sz w:val="24"/>
              </w:rPr>
              <w:t>万</w:t>
            </w:r>
            <w:r>
              <w:rPr>
                <w:rFonts w:ascii="Times New Roman" w:eastAsia="仿宋_GB2312" w:hAnsi="Times New Roman"/>
                <w:sz w:val="24"/>
              </w:rPr>
              <w:t>马路）、九洲街（秀泉路</w:t>
            </w:r>
            <w:r>
              <w:rPr>
                <w:rFonts w:ascii="Times New Roman" w:eastAsia="仿宋_GB2312" w:hAnsi="Times New Roman"/>
                <w:sz w:val="24"/>
              </w:rPr>
              <w:t>-</w:t>
            </w:r>
            <w:r>
              <w:rPr>
                <w:rFonts w:ascii="Times New Roman" w:eastAsia="仿宋_GB2312" w:hAnsi="Times New Roman"/>
                <w:sz w:val="24"/>
              </w:rPr>
              <w:t>区委党校）和苕溪北街（农林大路</w:t>
            </w:r>
            <w:r>
              <w:rPr>
                <w:rFonts w:ascii="Times New Roman" w:eastAsia="仿宋_GB2312" w:hAnsi="Times New Roman"/>
                <w:sz w:val="24"/>
              </w:rPr>
              <w:t>-</w:t>
            </w:r>
            <w:r>
              <w:rPr>
                <w:rFonts w:ascii="Times New Roman" w:eastAsia="仿宋_GB2312" w:hAnsi="Times New Roman"/>
                <w:sz w:val="24"/>
              </w:rPr>
              <w:t>金日廊桥）</w:t>
            </w:r>
            <w:r>
              <w:rPr>
                <w:rFonts w:ascii="Times New Roman" w:eastAsia="仿宋_GB2312" w:hAnsi="Times New Roman"/>
                <w:sz w:val="24"/>
              </w:rPr>
              <w:t>3</w:t>
            </w:r>
            <w:r>
              <w:rPr>
                <w:rFonts w:ascii="Times New Roman" w:eastAsia="仿宋_GB2312" w:hAnsi="Times New Roman"/>
                <w:sz w:val="24"/>
              </w:rPr>
              <w:t>个示范精品街区。</w:t>
            </w:r>
          </w:p>
        </w:tc>
      </w:tr>
      <w:tr w:rsidR="008625C4">
        <w:trPr>
          <w:trHeight w:val="1487"/>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加快停车场建设，建立完善</w:t>
            </w:r>
            <w:r>
              <w:rPr>
                <w:rFonts w:ascii="Times New Roman" w:eastAsia="仿宋_GB2312" w:hAnsi="Times New Roman"/>
                <w:sz w:val="24"/>
              </w:rPr>
              <w:t>“</w:t>
            </w:r>
            <w:r>
              <w:rPr>
                <w:rFonts w:ascii="Times New Roman" w:eastAsia="仿宋_GB2312" w:hAnsi="Times New Roman"/>
                <w:sz w:val="24"/>
              </w:rPr>
              <w:t>智慧泊车</w:t>
            </w:r>
            <w:r>
              <w:rPr>
                <w:rFonts w:ascii="Times New Roman" w:eastAsia="仿宋_GB2312" w:hAnsi="Times New Roman"/>
                <w:sz w:val="24"/>
              </w:rPr>
              <w:t>”</w:t>
            </w:r>
            <w:r>
              <w:rPr>
                <w:rFonts w:ascii="Times New Roman" w:eastAsia="仿宋_GB2312" w:hAnsi="Times New Roman"/>
                <w:sz w:val="24"/>
              </w:rPr>
              <w:t>系统，新增停车泊位</w:t>
            </w:r>
            <w:r>
              <w:rPr>
                <w:rFonts w:ascii="Times New Roman" w:eastAsia="仿宋_GB2312" w:hAnsi="Times New Roman"/>
                <w:sz w:val="24"/>
              </w:rPr>
              <w:t>2000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开发建设智慧泊车系统，在城区主次干道安装诱导大屏，方便诱导泊车、精准泊车和共享泊车，实现</w:t>
            </w:r>
            <w:r>
              <w:rPr>
                <w:rFonts w:ascii="Times New Roman" w:eastAsia="仿宋_GB2312" w:hAnsi="Times New Roman"/>
                <w:sz w:val="24"/>
              </w:rPr>
              <w:t>“</w:t>
            </w:r>
            <w:r>
              <w:rPr>
                <w:rFonts w:ascii="Times New Roman" w:eastAsia="仿宋_GB2312" w:hAnsi="Times New Roman"/>
                <w:sz w:val="24"/>
              </w:rPr>
              <w:t>抬头见泊位</w:t>
            </w:r>
            <w:r>
              <w:rPr>
                <w:rFonts w:ascii="Times New Roman" w:eastAsia="仿宋_GB2312" w:hAnsi="Times New Roman"/>
                <w:sz w:val="24"/>
              </w:rPr>
              <w:t>”</w:t>
            </w:r>
            <w:r>
              <w:rPr>
                <w:rFonts w:ascii="Times New Roman" w:eastAsia="仿宋_GB2312" w:hAnsi="Times New Roman"/>
                <w:sz w:val="24"/>
              </w:rPr>
              <w:t>及公共停车场停车诱导全覆盖。</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新增停车泊位</w:t>
            </w:r>
            <w:r>
              <w:rPr>
                <w:rFonts w:ascii="Times New Roman" w:eastAsia="仿宋_GB2312" w:hAnsi="Times New Roman"/>
                <w:sz w:val="24"/>
              </w:rPr>
              <w:t>6002</w:t>
            </w:r>
            <w:r>
              <w:rPr>
                <w:rFonts w:ascii="Times New Roman" w:eastAsia="仿宋_GB2312" w:hAnsi="Times New Roman"/>
                <w:sz w:val="24"/>
              </w:rPr>
              <w:t>个，其中公共停车位</w:t>
            </w:r>
            <w:r>
              <w:rPr>
                <w:rFonts w:ascii="Times New Roman" w:eastAsia="仿宋_GB2312" w:hAnsi="Times New Roman"/>
                <w:sz w:val="24"/>
              </w:rPr>
              <w:t>1103</w:t>
            </w:r>
            <w:r>
              <w:rPr>
                <w:rFonts w:ascii="Times New Roman" w:eastAsia="仿宋_GB2312" w:hAnsi="Times New Roman"/>
                <w:sz w:val="24"/>
              </w:rPr>
              <w:t>个。</w:t>
            </w:r>
          </w:p>
        </w:tc>
      </w:tr>
      <w:tr w:rsidR="008625C4">
        <w:trPr>
          <w:trHeight w:val="127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推进住宅小区业主委员会建设，加强小区物业动态监管和考核评价，完善无物业小区、老旧小区管理办法。</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发挥</w:t>
            </w:r>
            <w:r>
              <w:rPr>
                <w:rFonts w:ascii="Times New Roman" w:eastAsia="仿宋_GB2312" w:hAnsi="Times New Roman"/>
                <w:sz w:val="24"/>
              </w:rPr>
              <w:t>“</w:t>
            </w:r>
            <w:r>
              <w:rPr>
                <w:rFonts w:ascii="Times New Roman" w:eastAsia="仿宋_GB2312" w:hAnsi="Times New Roman"/>
                <w:sz w:val="24"/>
              </w:rPr>
              <w:t>临里红管家</w:t>
            </w:r>
            <w:r>
              <w:rPr>
                <w:rFonts w:ascii="Times New Roman" w:eastAsia="仿宋_GB2312" w:hAnsi="Times New Roman"/>
                <w:sz w:val="24"/>
              </w:rPr>
              <w:t>”</w:t>
            </w:r>
            <w:r>
              <w:rPr>
                <w:rFonts w:ascii="Times New Roman" w:eastAsia="仿宋_GB2312" w:hAnsi="Times New Roman"/>
                <w:sz w:val="24"/>
              </w:rPr>
              <w:t>党建联盟作用，加强对镇街、社区业委会组建和换届的业务指导，组织开展多类型业务培训。</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结合</w:t>
            </w:r>
            <w:r>
              <w:rPr>
                <w:rFonts w:ascii="Times New Roman" w:eastAsia="仿宋_GB2312" w:hAnsi="Times New Roman"/>
                <w:sz w:val="24"/>
              </w:rPr>
              <w:t>“</w:t>
            </w:r>
            <w:r>
              <w:rPr>
                <w:rFonts w:ascii="Times New Roman" w:eastAsia="仿宋_GB2312" w:hAnsi="Times New Roman"/>
                <w:sz w:val="24"/>
              </w:rPr>
              <w:t>美丽杭州</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国卫复评</w:t>
            </w:r>
            <w:r>
              <w:rPr>
                <w:rFonts w:ascii="Times New Roman" w:eastAsia="仿宋_GB2312" w:hAnsi="Times New Roman"/>
                <w:sz w:val="24"/>
              </w:rPr>
              <w:t>”</w:t>
            </w:r>
            <w:r>
              <w:rPr>
                <w:rFonts w:ascii="Times New Roman" w:eastAsia="仿宋_GB2312" w:hAnsi="Times New Roman"/>
                <w:sz w:val="24"/>
              </w:rPr>
              <w:t>小区环境卫生整治，</w:t>
            </w:r>
            <w:r>
              <w:rPr>
                <w:rFonts w:ascii="Times New Roman" w:eastAsia="仿宋_GB2312" w:hAnsi="Times New Roman" w:hint="eastAsia"/>
                <w:sz w:val="24"/>
              </w:rPr>
              <w:t>对物业</w:t>
            </w:r>
            <w:r>
              <w:rPr>
                <w:rFonts w:ascii="Times New Roman" w:eastAsia="仿宋_GB2312" w:hAnsi="Times New Roman"/>
                <w:sz w:val="24"/>
              </w:rPr>
              <w:t>开展每季度考核和星级评定。</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制定《临安区老旧小区物业管理办法（试行）》，加强无物业小区管理。</w:t>
            </w:r>
          </w:p>
        </w:tc>
      </w:tr>
      <w:tr w:rsidR="008625C4">
        <w:trPr>
          <w:trHeight w:val="768"/>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黑体" w:hAnsi="Times New Roman"/>
                <w:sz w:val="24"/>
              </w:rPr>
              <w:lastRenderedPageBreak/>
              <w:t>四、聚焦</w:t>
            </w:r>
            <w:r>
              <w:rPr>
                <w:rFonts w:ascii="Times New Roman" w:eastAsia="黑体" w:hAnsi="Times New Roman"/>
                <w:sz w:val="24"/>
              </w:rPr>
              <w:t>“</w:t>
            </w:r>
            <w:r>
              <w:rPr>
                <w:rFonts w:ascii="Times New Roman" w:eastAsia="黑体" w:hAnsi="Times New Roman"/>
                <w:sz w:val="24"/>
              </w:rPr>
              <w:t>大花园</w:t>
            </w:r>
            <w:r>
              <w:rPr>
                <w:rFonts w:ascii="Times New Roman" w:eastAsia="黑体" w:hAnsi="Times New Roman"/>
                <w:sz w:val="24"/>
              </w:rPr>
              <w:t>”</w:t>
            </w:r>
            <w:r>
              <w:rPr>
                <w:rFonts w:ascii="Times New Roman" w:eastAsia="黑体" w:hAnsi="Times New Roman"/>
                <w:sz w:val="24"/>
              </w:rPr>
              <w:t>，加快绘就全域美丽新画卷</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72</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高要求守护绿水青山</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开展重点区域大气污染专项整治，加大汽车尾气、餐饮油烟、秸秆焚烧治理力度，推进</w:t>
            </w:r>
            <w:r>
              <w:rPr>
                <w:rFonts w:ascii="Times New Roman" w:eastAsia="仿宋_GB2312" w:hAnsi="Times New Roman"/>
                <w:sz w:val="24"/>
              </w:rPr>
              <w:t>PM2.5</w:t>
            </w:r>
            <w:r>
              <w:rPr>
                <w:rFonts w:ascii="Times New Roman" w:eastAsia="仿宋_GB2312" w:hAnsi="Times New Roman"/>
                <w:sz w:val="24"/>
              </w:rPr>
              <w:t>和臭氧协同治理，确保全年空气质量优良率稳定在</w:t>
            </w:r>
            <w:r>
              <w:rPr>
                <w:rFonts w:ascii="Times New Roman" w:eastAsia="仿宋_GB2312" w:hAnsi="Times New Roman"/>
                <w:sz w:val="24"/>
              </w:rPr>
              <w:t>90%</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临安区重点区域环境空气质量管控方案》，开展重点区域大气污染专项整治和大气污染精细化管控；发布《关于禁止国三及以下载货柴油车通行的通告》，全区禁行国三柴油货车。开展餐饮油烟专项执法，处罚餐饮店</w:t>
            </w:r>
            <w:r>
              <w:rPr>
                <w:rFonts w:ascii="Times New Roman" w:eastAsia="仿宋_GB2312" w:hAnsi="Times New Roman"/>
                <w:sz w:val="24"/>
              </w:rPr>
              <w:t>27</w:t>
            </w:r>
            <w:r>
              <w:rPr>
                <w:rFonts w:ascii="Times New Roman" w:eastAsia="仿宋_GB2312" w:hAnsi="Times New Roman"/>
                <w:sz w:val="24"/>
              </w:rPr>
              <w:t>家；开展秸秆禁烧巡查，处置秸秆焚烧问题</w:t>
            </w:r>
            <w:r>
              <w:rPr>
                <w:rFonts w:ascii="Times New Roman" w:eastAsia="仿宋_GB2312" w:hAnsi="Times New Roman"/>
                <w:sz w:val="24"/>
              </w:rPr>
              <w:t>366</w:t>
            </w:r>
            <w:r>
              <w:rPr>
                <w:rFonts w:ascii="Times New Roman" w:eastAsia="仿宋_GB2312" w:hAnsi="Times New Roman"/>
                <w:sz w:val="24"/>
              </w:rPr>
              <w:t>个；推进</w:t>
            </w:r>
            <w:r>
              <w:rPr>
                <w:rFonts w:ascii="Times New Roman" w:eastAsia="仿宋_GB2312" w:hAnsi="Times New Roman"/>
                <w:sz w:val="24"/>
              </w:rPr>
              <w:t>PM2.5</w:t>
            </w:r>
            <w:r>
              <w:rPr>
                <w:rFonts w:ascii="Times New Roman" w:eastAsia="仿宋_GB2312" w:hAnsi="Times New Roman"/>
                <w:sz w:val="24"/>
              </w:rPr>
              <w:t>和臭氧协同治理，实施工业企业</w:t>
            </w:r>
            <w:r>
              <w:rPr>
                <w:rFonts w:ascii="Times New Roman" w:eastAsia="仿宋_GB2312" w:hAnsi="Times New Roman"/>
                <w:sz w:val="24"/>
              </w:rPr>
              <w:t>VOCs</w:t>
            </w:r>
            <w:r>
              <w:rPr>
                <w:rFonts w:ascii="Times New Roman" w:eastAsia="仿宋_GB2312" w:hAnsi="Times New Roman"/>
                <w:sz w:val="24"/>
              </w:rPr>
              <w:t>专项治理，完成挥发性有机物源头替代</w:t>
            </w:r>
            <w:r>
              <w:rPr>
                <w:rFonts w:ascii="Times New Roman" w:eastAsia="仿宋_GB2312" w:hAnsi="Times New Roman"/>
                <w:sz w:val="24"/>
              </w:rPr>
              <w:t>25</w:t>
            </w:r>
            <w:r>
              <w:rPr>
                <w:rFonts w:ascii="Times New Roman" w:eastAsia="仿宋_GB2312" w:hAnsi="Times New Roman"/>
                <w:sz w:val="24"/>
              </w:rPr>
              <w:t>家，完成深度治理和无组织治理</w:t>
            </w:r>
            <w:r>
              <w:rPr>
                <w:rFonts w:ascii="Times New Roman" w:eastAsia="仿宋_GB2312" w:hAnsi="Times New Roman"/>
                <w:sz w:val="24"/>
              </w:rPr>
              <w:t>20</w:t>
            </w:r>
            <w:r>
              <w:rPr>
                <w:rFonts w:ascii="Times New Roman" w:eastAsia="仿宋_GB2312" w:hAnsi="Times New Roman"/>
                <w:sz w:val="24"/>
              </w:rPr>
              <w:t>家。</w:t>
            </w:r>
            <w:r>
              <w:rPr>
                <w:rFonts w:ascii="Times New Roman" w:eastAsia="仿宋_GB2312" w:hAnsi="Times New Roman"/>
                <w:sz w:val="24"/>
              </w:rPr>
              <w:t>2021</w:t>
            </w:r>
            <w:r>
              <w:rPr>
                <w:rFonts w:ascii="Times New Roman" w:eastAsia="仿宋_GB2312" w:hAnsi="Times New Roman"/>
                <w:sz w:val="24"/>
              </w:rPr>
              <w:t>年全区空气质量优良率</w:t>
            </w:r>
            <w:r>
              <w:rPr>
                <w:rFonts w:ascii="Times New Roman" w:eastAsia="仿宋_GB2312" w:hAnsi="Times New Roman" w:hint="eastAsia"/>
                <w:sz w:val="24"/>
              </w:rPr>
              <w:t>达</w:t>
            </w:r>
            <w:r>
              <w:rPr>
                <w:rFonts w:ascii="Times New Roman" w:eastAsia="仿宋_GB2312" w:hAnsi="Times New Roman"/>
                <w:sz w:val="24"/>
              </w:rPr>
              <w:t>94.8%</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加强国家级自然保护区保护管理，加快天目山省级名山公园建设。</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天目山保护区平溪保护站主体已结顶</w:t>
            </w:r>
            <w:r>
              <w:rPr>
                <w:rFonts w:ascii="Times New Roman" w:eastAsia="仿宋_GB2312" w:hAnsi="Times New Roman" w:hint="eastAsia"/>
                <w:sz w:val="24"/>
              </w:rPr>
              <w:t>，</w:t>
            </w:r>
            <w:r>
              <w:rPr>
                <w:rFonts w:ascii="Times New Roman" w:eastAsia="仿宋_GB2312" w:hAnsi="Times New Roman"/>
                <w:sz w:val="24"/>
              </w:rPr>
              <w:t>航空护林直升机备降点建成并投用。</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完成天目山地理信息系统建设和视频监控系统</w:t>
            </w:r>
            <w:r>
              <w:rPr>
                <w:rFonts w:ascii="Times New Roman" w:eastAsia="仿宋_GB2312" w:hAnsi="Times New Roman" w:hint="eastAsia"/>
                <w:sz w:val="24"/>
              </w:rPr>
              <w:t>建设</w:t>
            </w:r>
            <w:r>
              <w:rPr>
                <w:rFonts w:ascii="Times New Roman" w:eastAsia="仿宋_GB2312" w:hAnsi="Times New Roman"/>
                <w:sz w:val="24"/>
              </w:rPr>
              <w:t>。</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天目山精品人文体验酒店装修完成</w:t>
            </w:r>
            <w:r>
              <w:rPr>
                <w:rFonts w:ascii="Times New Roman" w:eastAsia="仿宋_GB2312" w:hAnsi="Times New Roman"/>
                <w:sz w:val="24"/>
              </w:rPr>
              <w:t>85%</w:t>
            </w:r>
            <w:r>
              <w:rPr>
                <w:rFonts w:ascii="Times New Roman" w:eastAsia="仿宋_GB2312" w:hAnsi="Times New Roman"/>
                <w:sz w:val="24"/>
              </w:rPr>
              <w:t>，景观市政完成</w:t>
            </w:r>
            <w:r>
              <w:rPr>
                <w:rFonts w:ascii="Times New Roman" w:eastAsia="仿宋_GB2312" w:hAnsi="Times New Roman"/>
                <w:sz w:val="24"/>
              </w:rPr>
              <w:t>50%</w:t>
            </w:r>
            <w:r>
              <w:rPr>
                <w:rFonts w:ascii="Times New Roman" w:eastAsia="仿宋_GB2312" w:hAnsi="Times New Roman" w:hint="eastAsia"/>
                <w:sz w:val="24"/>
              </w:rPr>
              <w:t>；</w:t>
            </w:r>
            <w:r>
              <w:rPr>
                <w:rFonts w:ascii="Times New Roman" w:eastAsia="仿宋_GB2312" w:hAnsi="Times New Roman"/>
                <w:sz w:val="24"/>
              </w:rPr>
              <w:t>滨江天目山小镇公寓、酒店主体已完工，砌体完成</w:t>
            </w:r>
            <w:r>
              <w:rPr>
                <w:rFonts w:ascii="Times New Roman" w:eastAsia="仿宋_GB2312" w:hAnsi="Times New Roman"/>
                <w:sz w:val="24"/>
              </w:rPr>
              <w:t>98%</w:t>
            </w:r>
            <w:r>
              <w:rPr>
                <w:rFonts w:ascii="Times New Roman" w:eastAsia="仿宋_GB2312" w:hAnsi="Times New Roman"/>
                <w:sz w:val="24"/>
              </w:rPr>
              <w:t>，粉刷完成</w:t>
            </w:r>
            <w:r>
              <w:rPr>
                <w:rFonts w:ascii="Times New Roman" w:eastAsia="仿宋_GB2312" w:hAnsi="Times New Roman"/>
                <w:sz w:val="24"/>
              </w:rPr>
              <w:t>50%</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百万亩国土绿化</w:t>
            </w:r>
            <w:r>
              <w:rPr>
                <w:rFonts w:ascii="Times New Roman" w:eastAsia="仿宋_GB2312" w:hAnsi="Times New Roman"/>
                <w:sz w:val="24"/>
              </w:rPr>
              <w:t>”</w:t>
            </w:r>
            <w:r>
              <w:rPr>
                <w:rFonts w:ascii="Times New Roman" w:eastAsia="仿宋_GB2312" w:hAnsi="Times New Roman"/>
                <w:sz w:val="24"/>
              </w:rPr>
              <w:t>造林</w:t>
            </w:r>
            <w:r>
              <w:rPr>
                <w:rFonts w:ascii="Times New Roman" w:eastAsia="仿宋_GB2312" w:hAnsi="Times New Roman"/>
                <w:sz w:val="24"/>
              </w:rPr>
              <w:t>5500</w:t>
            </w:r>
            <w:r>
              <w:rPr>
                <w:rFonts w:ascii="Times New Roman" w:eastAsia="仿宋_GB2312" w:hAnsi="Times New Roman"/>
                <w:sz w:val="24"/>
              </w:rPr>
              <w:t>亩，创建省级森林城镇</w:t>
            </w:r>
            <w:r>
              <w:rPr>
                <w:rFonts w:ascii="Times New Roman" w:eastAsia="仿宋_GB2312" w:hAnsi="Times New Roman"/>
                <w:sz w:val="24"/>
              </w:rPr>
              <w:t>2</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百万亩国土绿化</w:t>
            </w:r>
            <w:r>
              <w:rPr>
                <w:rFonts w:ascii="Times New Roman" w:eastAsia="仿宋_GB2312" w:hAnsi="Times New Roman"/>
                <w:sz w:val="24"/>
              </w:rPr>
              <w:t>”</w:t>
            </w:r>
            <w:r>
              <w:rPr>
                <w:rFonts w:ascii="Times New Roman" w:eastAsia="仿宋_GB2312" w:hAnsi="Times New Roman"/>
                <w:sz w:val="24"/>
              </w:rPr>
              <w:t>造林</w:t>
            </w:r>
            <w:r>
              <w:rPr>
                <w:rFonts w:ascii="Times New Roman" w:eastAsia="仿宋_GB2312" w:hAnsi="Times New Roman"/>
                <w:sz w:val="24"/>
              </w:rPr>
              <w:t>6747.8</w:t>
            </w:r>
            <w:r>
              <w:rPr>
                <w:rFonts w:ascii="Times New Roman" w:eastAsia="仿宋_GB2312" w:hAnsi="Times New Roman"/>
                <w:sz w:val="24"/>
              </w:rPr>
              <w:t>亩。</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创</w:t>
            </w:r>
            <w:r>
              <w:rPr>
                <w:rFonts w:ascii="Times New Roman" w:eastAsia="仿宋_GB2312" w:hAnsi="Times New Roman" w:hint="eastAsia"/>
                <w:sz w:val="24"/>
              </w:rPr>
              <w:t>成</w:t>
            </w:r>
            <w:r>
              <w:rPr>
                <w:rFonts w:ascii="Times New Roman" w:eastAsia="仿宋_GB2312" w:hAnsi="Times New Roman"/>
                <w:sz w:val="24"/>
              </w:rPr>
              <w:t>锦南街道和河桥镇</w:t>
            </w:r>
            <w:r>
              <w:rPr>
                <w:rFonts w:ascii="Times New Roman" w:eastAsia="仿宋_GB2312" w:hAnsi="Times New Roman"/>
                <w:sz w:val="24"/>
              </w:rPr>
              <w:t>2</w:t>
            </w:r>
            <w:r>
              <w:rPr>
                <w:rFonts w:ascii="Times New Roman" w:eastAsia="仿宋_GB2312" w:hAnsi="Times New Roman"/>
                <w:sz w:val="24"/>
              </w:rPr>
              <w:t>个省级森林城镇。</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加强野生动物保护，坚决打击非法狩猎和交易。</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开展野生动物保护宣传和救助工作。全年共张贴悬挂横幅标语</w:t>
            </w:r>
            <w:r>
              <w:rPr>
                <w:rFonts w:ascii="Times New Roman" w:eastAsia="仿宋_GB2312" w:hAnsi="Times New Roman"/>
                <w:sz w:val="24"/>
              </w:rPr>
              <w:t>50</w:t>
            </w:r>
            <w:r>
              <w:rPr>
                <w:rFonts w:ascii="Times New Roman" w:eastAsia="仿宋_GB2312" w:hAnsi="Times New Roman"/>
                <w:sz w:val="24"/>
              </w:rPr>
              <w:t>余条、发放宣传册</w:t>
            </w:r>
            <w:r>
              <w:rPr>
                <w:rFonts w:ascii="Times New Roman" w:eastAsia="仿宋_GB2312" w:hAnsi="Times New Roman"/>
                <w:sz w:val="24"/>
              </w:rPr>
              <w:t>500</w:t>
            </w:r>
            <w:r>
              <w:rPr>
                <w:rFonts w:ascii="Times New Roman" w:eastAsia="仿宋_GB2312" w:hAnsi="Times New Roman"/>
                <w:sz w:val="24"/>
              </w:rPr>
              <w:t>余本</w:t>
            </w:r>
            <w:r>
              <w:rPr>
                <w:rFonts w:ascii="Times New Roman" w:eastAsia="仿宋_GB2312" w:hAnsi="Times New Roman" w:hint="eastAsia"/>
                <w:sz w:val="24"/>
              </w:rPr>
              <w:t>，</w:t>
            </w:r>
            <w:r>
              <w:rPr>
                <w:rFonts w:ascii="Times New Roman" w:eastAsia="仿宋_GB2312" w:hAnsi="Times New Roman"/>
                <w:sz w:val="24"/>
              </w:rPr>
              <w:t>救助各类野生动物</w:t>
            </w:r>
            <w:r>
              <w:rPr>
                <w:rFonts w:ascii="Times New Roman" w:eastAsia="仿宋_GB2312" w:hAnsi="Times New Roman"/>
                <w:sz w:val="24"/>
              </w:rPr>
              <w:t>68</w:t>
            </w:r>
            <w:r>
              <w:rPr>
                <w:rFonts w:ascii="Times New Roman" w:eastAsia="仿宋_GB2312" w:hAnsi="Times New Roman"/>
                <w:sz w:val="24"/>
              </w:rPr>
              <w:t>起。</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加大违法检查力度。开展禁食野生动物交易场所和观赏展演单位检查行动，开展严厉打击非法猎捕、交易野生动物违法犯罪专项行动，累计出动执法人员</w:t>
            </w:r>
            <w:r>
              <w:rPr>
                <w:rFonts w:ascii="Times New Roman" w:eastAsia="仿宋_GB2312" w:hAnsi="Times New Roman"/>
                <w:sz w:val="24"/>
              </w:rPr>
              <w:t>300</w:t>
            </w:r>
            <w:r>
              <w:rPr>
                <w:rFonts w:ascii="Times New Roman" w:eastAsia="仿宋_GB2312" w:hAnsi="Times New Roman"/>
                <w:sz w:val="24"/>
              </w:rPr>
              <w:t>余人次，检查农贸市场及农产品交易集聚点</w:t>
            </w:r>
            <w:r>
              <w:rPr>
                <w:rFonts w:ascii="Times New Roman" w:eastAsia="仿宋_GB2312" w:hAnsi="Times New Roman"/>
                <w:sz w:val="24"/>
              </w:rPr>
              <w:t>74</w:t>
            </w:r>
            <w:r>
              <w:rPr>
                <w:rFonts w:ascii="Times New Roman" w:eastAsia="仿宋_GB2312" w:hAnsi="Times New Roman"/>
                <w:sz w:val="24"/>
              </w:rPr>
              <w:t>家次、经营户</w:t>
            </w:r>
            <w:r>
              <w:rPr>
                <w:rFonts w:ascii="Times New Roman" w:eastAsia="仿宋_GB2312" w:hAnsi="Times New Roman"/>
                <w:sz w:val="24"/>
              </w:rPr>
              <w:t>450</w:t>
            </w:r>
            <w:r>
              <w:rPr>
                <w:rFonts w:ascii="Times New Roman" w:eastAsia="仿宋_GB2312" w:hAnsi="Times New Roman"/>
                <w:sz w:val="24"/>
              </w:rPr>
              <w:t>余家次、餐饮单位</w:t>
            </w:r>
            <w:r>
              <w:rPr>
                <w:rFonts w:ascii="Times New Roman" w:eastAsia="仿宋_GB2312" w:hAnsi="Times New Roman"/>
                <w:sz w:val="24"/>
              </w:rPr>
              <w:t>200</w:t>
            </w:r>
            <w:r>
              <w:rPr>
                <w:rFonts w:ascii="Times New Roman" w:eastAsia="仿宋_GB2312" w:hAnsi="Times New Roman"/>
                <w:sz w:val="24"/>
              </w:rPr>
              <w:t>余家次。</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摸清野生动物底数。开展全区野生动物本底调查</w:t>
            </w:r>
            <w:r>
              <w:rPr>
                <w:rFonts w:ascii="Times New Roman" w:eastAsia="仿宋_GB2312" w:hAnsi="Times New Roman" w:hint="eastAsia"/>
                <w:sz w:val="24"/>
              </w:rPr>
              <w:t>和</w:t>
            </w:r>
            <w:r>
              <w:rPr>
                <w:rFonts w:ascii="Times New Roman" w:eastAsia="仿宋_GB2312" w:hAnsi="Times New Roman"/>
                <w:sz w:val="24"/>
              </w:rPr>
              <w:t>外业调查。</w:t>
            </w:r>
          </w:p>
        </w:tc>
      </w:tr>
      <w:tr w:rsidR="008625C4">
        <w:trPr>
          <w:trHeight w:val="150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76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高要求守护绿水青山</w:t>
            </w: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五水共治</w:t>
            </w:r>
            <w:r>
              <w:rPr>
                <w:rFonts w:ascii="Times New Roman" w:eastAsia="仿宋_GB2312" w:hAnsi="Times New Roman"/>
                <w:sz w:val="24"/>
              </w:rPr>
              <w:t>”</w:t>
            </w:r>
            <w:r>
              <w:rPr>
                <w:rFonts w:ascii="Times New Roman" w:eastAsia="仿宋_GB2312" w:hAnsi="Times New Roman"/>
                <w:sz w:val="24"/>
              </w:rPr>
              <w:t>，高标准建成污水零直排区，持续推进美丽河湖建设，争创国家级节水型社会达标县，力争再夺大禹鼎。</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3</w:t>
            </w:r>
            <w:r>
              <w:rPr>
                <w:rFonts w:ascii="Times New Roman" w:eastAsia="仿宋_GB2312" w:hAnsi="Times New Roman"/>
                <w:sz w:val="24"/>
              </w:rPr>
              <w:t>个镇街、</w:t>
            </w:r>
            <w:r>
              <w:rPr>
                <w:rFonts w:ascii="Times New Roman" w:eastAsia="仿宋_GB2312" w:hAnsi="Times New Roman"/>
                <w:sz w:val="24"/>
              </w:rPr>
              <w:t>6</w:t>
            </w:r>
            <w:r>
              <w:rPr>
                <w:rFonts w:ascii="Times New Roman" w:eastAsia="仿宋_GB2312" w:hAnsi="Times New Roman"/>
                <w:sz w:val="24"/>
              </w:rPr>
              <w:t>个工业园区、</w:t>
            </w:r>
            <w:r>
              <w:rPr>
                <w:rFonts w:ascii="Times New Roman" w:eastAsia="仿宋_GB2312" w:hAnsi="Times New Roman"/>
                <w:sz w:val="24"/>
              </w:rPr>
              <w:t>50</w:t>
            </w:r>
            <w:r>
              <w:rPr>
                <w:rFonts w:ascii="Times New Roman" w:eastAsia="仿宋_GB2312" w:hAnsi="Times New Roman"/>
                <w:sz w:val="24"/>
              </w:rPr>
              <w:t>个生活小区污水零直排建设；完成高虹镇清洁排放提标改造项目和太阳镇第二污水处理厂建设项目建设；新建配套污水管网</w:t>
            </w:r>
            <w:r>
              <w:rPr>
                <w:rFonts w:ascii="Times New Roman" w:eastAsia="仿宋_GB2312" w:hAnsi="Times New Roman"/>
                <w:sz w:val="24"/>
              </w:rPr>
              <w:t>23</w:t>
            </w:r>
            <w:r>
              <w:rPr>
                <w:rFonts w:ascii="Times New Roman" w:eastAsia="仿宋_GB2312" w:hAnsi="Times New Roman"/>
                <w:sz w:val="24"/>
              </w:rPr>
              <w:t>公里。完成国家级节水型社会达标县创建；锦溪成功创建省级</w:t>
            </w:r>
            <w:r>
              <w:rPr>
                <w:rFonts w:ascii="Times New Roman" w:eastAsia="仿宋_GB2312" w:hAnsi="Times New Roman"/>
                <w:sz w:val="24"/>
              </w:rPr>
              <w:t>“</w:t>
            </w:r>
            <w:r>
              <w:rPr>
                <w:rFonts w:ascii="Times New Roman" w:eastAsia="仿宋_GB2312" w:hAnsi="Times New Roman"/>
                <w:sz w:val="24"/>
              </w:rPr>
              <w:t>美丽河湖</w:t>
            </w:r>
            <w:r>
              <w:rPr>
                <w:rFonts w:ascii="Times New Roman" w:eastAsia="仿宋_GB2312" w:hAnsi="Times New Roman"/>
                <w:sz w:val="24"/>
              </w:rPr>
              <w:t>”</w:t>
            </w:r>
            <w:r>
              <w:rPr>
                <w:rFonts w:ascii="Times New Roman" w:eastAsia="仿宋_GB2312" w:hAnsi="Times New Roman"/>
                <w:sz w:val="24"/>
              </w:rPr>
              <w:t>。</w:t>
            </w:r>
          </w:p>
        </w:tc>
      </w:tr>
      <w:tr w:rsidR="008625C4">
        <w:trPr>
          <w:trHeight w:val="158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加强危废利用处置全过程管理，加快建设绿能固废处理项目，完成</w:t>
            </w:r>
            <w:r>
              <w:rPr>
                <w:rFonts w:ascii="Times New Roman" w:eastAsia="仿宋_GB2312" w:hAnsi="Times New Roman"/>
                <w:sz w:val="24"/>
              </w:rPr>
              <w:t>“</w:t>
            </w:r>
            <w:r>
              <w:rPr>
                <w:rFonts w:ascii="Times New Roman" w:eastAsia="仿宋_GB2312" w:hAnsi="Times New Roman"/>
                <w:sz w:val="24"/>
              </w:rPr>
              <w:t>无废城市</w:t>
            </w:r>
            <w:r>
              <w:rPr>
                <w:rFonts w:ascii="Times New Roman" w:eastAsia="仿宋_GB2312" w:hAnsi="Times New Roman"/>
                <w:sz w:val="24"/>
              </w:rPr>
              <w:t>”</w:t>
            </w:r>
            <w:r>
              <w:rPr>
                <w:rFonts w:ascii="Times New Roman" w:eastAsia="仿宋_GB2312" w:hAnsi="Times New Roman"/>
                <w:sz w:val="24"/>
              </w:rPr>
              <w:t>创建。</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对全区</w:t>
            </w:r>
            <w:r>
              <w:rPr>
                <w:rFonts w:ascii="Times New Roman" w:eastAsia="仿宋_GB2312" w:hAnsi="Times New Roman"/>
                <w:sz w:val="24"/>
              </w:rPr>
              <w:t>758</w:t>
            </w:r>
            <w:r>
              <w:rPr>
                <w:rFonts w:ascii="Times New Roman" w:eastAsia="仿宋_GB2312" w:hAnsi="Times New Roman"/>
                <w:sz w:val="24"/>
              </w:rPr>
              <w:t>家危废产生单位加强监管</w:t>
            </w:r>
            <w:r>
              <w:rPr>
                <w:rFonts w:ascii="Times New Roman" w:eastAsia="仿宋_GB2312" w:hAnsi="Times New Roman" w:hint="eastAsia"/>
                <w:sz w:val="24"/>
              </w:rPr>
              <w:t>，</w:t>
            </w:r>
            <w:r>
              <w:rPr>
                <w:rFonts w:ascii="Times New Roman" w:eastAsia="仿宋_GB2312" w:hAnsi="Times New Roman"/>
                <w:sz w:val="24"/>
              </w:rPr>
              <w:t>进一步健全危险废物产生、贮存、转移、处置的全过程数字化监管。</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全面完成</w:t>
            </w:r>
            <w:r>
              <w:rPr>
                <w:rFonts w:ascii="Times New Roman" w:eastAsia="仿宋_GB2312" w:hAnsi="Times New Roman"/>
                <w:sz w:val="24"/>
              </w:rPr>
              <w:t>“</w:t>
            </w:r>
            <w:r>
              <w:rPr>
                <w:rFonts w:ascii="Times New Roman" w:eastAsia="仿宋_GB2312" w:hAnsi="Times New Roman"/>
                <w:sz w:val="24"/>
              </w:rPr>
              <w:t>无废城市</w:t>
            </w:r>
            <w:r>
              <w:rPr>
                <w:rFonts w:ascii="Times New Roman" w:eastAsia="仿宋_GB2312" w:hAnsi="Times New Roman"/>
                <w:sz w:val="24"/>
              </w:rPr>
              <w:t>”</w:t>
            </w:r>
            <w:r>
              <w:rPr>
                <w:rFonts w:ascii="Times New Roman" w:eastAsia="仿宋_GB2312" w:hAnsi="Times New Roman"/>
                <w:sz w:val="24"/>
              </w:rPr>
              <w:t>创建任务。</w:t>
            </w:r>
          </w:p>
          <w:p w:rsidR="008625C4" w:rsidRDefault="00F02743">
            <w:pPr>
              <w:spacing w:line="270" w:lineRule="exact"/>
              <w:rPr>
                <w:rFonts w:ascii="Times New Roman" w:eastAsia="仿宋_GB2312" w:hAnsi="Times New Roman"/>
                <w:sz w:val="24"/>
                <w:szCs w:val="20"/>
              </w:rPr>
            </w:pPr>
            <w:r>
              <w:rPr>
                <w:rFonts w:ascii="Times New Roman" w:eastAsia="仿宋_GB2312" w:hAnsi="Times New Roman"/>
                <w:sz w:val="24"/>
              </w:rPr>
              <w:t>3.</w:t>
            </w:r>
            <w:r>
              <w:rPr>
                <w:rFonts w:ascii="Times New Roman" w:eastAsia="仿宋_GB2312" w:hAnsi="Times New Roman"/>
                <w:sz w:val="24"/>
              </w:rPr>
              <w:t>绿能固废处理项目一期工程全面完工，二期主体工程完成。</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持续深化农业面源污染防治，加快</w:t>
            </w:r>
            <w:r>
              <w:rPr>
                <w:rFonts w:ascii="Times New Roman" w:eastAsia="仿宋_GB2312" w:hAnsi="Times New Roman"/>
                <w:sz w:val="24"/>
              </w:rPr>
              <w:t>“</w:t>
            </w:r>
            <w:r>
              <w:rPr>
                <w:rFonts w:ascii="Times New Roman" w:eastAsia="仿宋_GB2312" w:hAnsi="Times New Roman"/>
                <w:sz w:val="24"/>
              </w:rPr>
              <w:t>肥药两制</w:t>
            </w:r>
            <w:r>
              <w:rPr>
                <w:rFonts w:ascii="Times New Roman" w:eastAsia="仿宋_GB2312" w:hAnsi="Times New Roman"/>
                <w:sz w:val="24"/>
              </w:rPr>
              <w:t>”</w:t>
            </w:r>
            <w:r>
              <w:rPr>
                <w:rFonts w:ascii="Times New Roman" w:eastAsia="仿宋_GB2312" w:hAnsi="Times New Roman"/>
                <w:sz w:val="24"/>
              </w:rPr>
              <w:t>改革。</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完成化肥定额制示范点</w:t>
            </w:r>
            <w:r>
              <w:rPr>
                <w:rFonts w:ascii="Times New Roman" w:eastAsia="仿宋_GB2312" w:hAnsi="Times New Roman"/>
                <w:sz w:val="24"/>
              </w:rPr>
              <w:t>1</w:t>
            </w:r>
            <w:r>
              <w:rPr>
                <w:rFonts w:ascii="Times New Roman" w:eastAsia="仿宋_GB2312" w:hAnsi="Times New Roman"/>
                <w:sz w:val="24"/>
              </w:rPr>
              <w:t>个，农药定额制示范点</w:t>
            </w:r>
            <w:r>
              <w:rPr>
                <w:rFonts w:ascii="Times New Roman" w:eastAsia="仿宋_GB2312" w:hAnsi="Times New Roman"/>
                <w:sz w:val="24"/>
              </w:rPr>
              <w:t>1</w:t>
            </w:r>
            <w:r>
              <w:rPr>
                <w:rFonts w:ascii="Times New Roman" w:eastAsia="仿宋_GB2312" w:hAnsi="Times New Roman"/>
                <w:sz w:val="24"/>
              </w:rPr>
              <w:t>个，肥药综合定额制示范点</w:t>
            </w:r>
            <w:r>
              <w:rPr>
                <w:rFonts w:ascii="Times New Roman" w:eastAsia="仿宋_GB2312" w:hAnsi="Times New Roman"/>
                <w:sz w:val="24"/>
              </w:rPr>
              <w:t>1</w:t>
            </w:r>
            <w:r>
              <w:rPr>
                <w:rFonts w:ascii="Times New Roman" w:eastAsia="仿宋_GB2312" w:hAnsi="Times New Roman"/>
                <w:sz w:val="24"/>
              </w:rPr>
              <w:t>个。</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79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深化绿色殡葬改革，推进节地生态安葬设施建设。</w:t>
            </w:r>
          </w:p>
        </w:tc>
        <w:tc>
          <w:tcPr>
            <w:tcW w:w="7777"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完成区殡仪馆昌化馆提升改造工程。</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完成板桥、太湖源、太阳、潜川、昌化、湍口等</w:t>
            </w:r>
            <w:r>
              <w:rPr>
                <w:rFonts w:ascii="Times New Roman" w:eastAsia="仿宋_GB2312" w:hAnsi="Times New Roman"/>
                <w:sz w:val="24"/>
              </w:rPr>
              <w:t>6</w:t>
            </w:r>
            <w:r>
              <w:rPr>
                <w:rFonts w:ascii="Times New Roman" w:eastAsia="仿宋_GB2312" w:hAnsi="Times New Roman"/>
                <w:sz w:val="24"/>
              </w:rPr>
              <w:t>个镇级公益性公墓建设。</w:t>
            </w:r>
          </w:p>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完成河桥、龙岗、清凉峰</w:t>
            </w:r>
            <w:r>
              <w:rPr>
                <w:rFonts w:ascii="Times New Roman" w:eastAsia="仿宋_GB2312" w:hAnsi="Times New Roman"/>
                <w:sz w:val="24"/>
              </w:rPr>
              <w:t>3</w:t>
            </w:r>
            <w:r>
              <w:rPr>
                <w:rFonts w:ascii="Times New Roman" w:eastAsia="仿宋_GB2312" w:hAnsi="Times New Roman"/>
                <w:sz w:val="24"/>
              </w:rPr>
              <w:t>个镇级公墓审批工作。</w:t>
            </w:r>
          </w:p>
        </w:tc>
      </w:tr>
      <w:tr w:rsidR="008625C4">
        <w:trPr>
          <w:trHeight w:val="119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严格落实生活垃圾分类管理，建成市级以上垃圾分类示范小区</w:t>
            </w:r>
            <w:r>
              <w:rPr>
                <w:rFonts w:ascii="Times New Roman" w:eastAsia="仿宋_GB2312" w:hAnsi="Times New Roman"/>
                <w:sz w:val="24"/>
              </w:rPr>
              <w:t>20</w:t>
            </w:r>
            <w:r>
              <w:rPr>
                <w:rFonts w:ascii="Times New Roman" w:eastAsia="仿宋_GB2312" w:hAnsi="Times New Roman"/>
                <w:sz w:val="24"/>
              </w:rPr>
              <w:t>个、示范村</w:t>
            </w:r>
            <w:r>
              <w:rPr>
                <w:rFonts w:ascii="Times New Roman" w:eastAsia="仿宋_GB2312" w:hAnsi="Times New Roman"/>
                <w:sz w:val="24"/>
              </w:rPr>
              <w:t>50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创成垃圾分类省级示范片区</w:t>
            </w:r>
            <w:r>
              <w:rPr>
                <w:rFonts w:ascii="Times New Roman" w:eastAsia="仿宋_GB2312" w:hAnsi="Times New Roman"/>
                <w:sz w:val="24"/>
              </w:rPr>
              <w:t>2</w:t>
            </w:r>
            <w:r>
              <w:rPr>
                <w:rFonts w:ascii="Times New Roman" w:eastAsia="仿宋_GB2312" w:hAnsi="Times New Roman"/>
                <w:sz w:val="24"/>
              </w:rPr>
              <w:t>个、省级示范小区</w:t>
            </w:r>
            <w:r>
              <w:rPr>
                <w:rFonts w:ascii="Times New Roman" w:eastAsia="仿宋_GB2312" w:hAnsi="Times New Roman"/>
                <w:sz w:val="24"/>
              </w:rPr>
              <w:t>9</w:t>
            </w:r>
            <w:r>
              <w:rPr>
                <w:rFonts w:ascii="Times New Roman" w:eastAsia="仿宋_GB2312" w:hAnsi="Times New Roman"/>
                <w:sz w:val="24"/>
              </w:rPr>
              <w:t>个和省级示范村</w:t>
            </w:r>
            <w:r>
              <w:rPr>
                <w:rFonts w:ascii="Times New Roman" w:eastAsia="仿宋_GB2312" w:hAnsi="Times New Roman"/>
                <w:sz w:val="24"/>
              </w:rPr>
              <w:t>2</w:t>
            </w:r>
            <w:r>
              <w:rPr>
                <w:rFonts w:ascii="Times New Roman" w:eastAsia="仿宋_GB2312" w:hAnsi="Times New Roman"/>
                <w:sz w:val="24"/>
              </w:rPr>
              <w:t>个，创成市级示范小区</w:t>
            </w:r>
            <w:r>
              <w:rPr>
                <w:rFonts w:ascii="Times New Roman" w:eastAsia="仿宋_GB2312" w:hAnsi="Times New Roman"/>
                <w:sz w:val="24"/>
              </w:rPr>
              <w:t>45</w:t>
            </w:r>
            <w:r>
              <w:rPr>
                <w:rFonts w:ascii="Times New Roman" w:eastAsia="仿宋_GB2312" w:hAnsi="Times New Roman"/>
                <w:sz w:val="24"/>
              </w:rPr>
              <w:t>个、市级示范村</w:t>
            </w:r>
            <w:r>
              <w:rPr>
                <w:rFonts w:ascii="Times New Roman" w:eastAsia="仿宋_GB2312" w:hAnsi="Times New Roman"/>
                <w:sz w:val="24"/>
              </w:rPr>
              <w:t>65</w:t>
            </w:r>
            <w:r>
              <w:rPr>
                <w:rFonts w:ascii="Times New Roman" w:eastAsia="仿宋_GB2312" w:hAnsi="Times New Roman"/>
                <w:sz w:val="24"/>
              </w:rPr>
              <w:t>个、市级示范机关单位（国有企业）</w:t>
            </w:r>
            <w:r>
              <w:rPr>
                <w:rFonts w:ascii="Times New Roman" w:eastAsia="仿宋_GB2312" w:hAnsi="Times New Roman"/>
                <w:sz w:val="24"/>
              </w:rPr>
              <w:t>46</w:t>
            </w:r>
            <w:r>
              <w:rPr>
                <w:rFonts w:ascii="Times New Roman" w:eastAsia="仿宋_GB2312" w:hAnsi="Times New Roman"/>
                <w:sz w:val="24"/>
              </w:rPr>
              <w:t>个以及区级示范村</w:t>
            </w:r>
            <w:r>
              <w:rPr>
                <w:rFonts w:ascii="Times New Roman" w:eastAsia="仿宋_GB2312" w:hAnsi="Times New Roman"/>
                <w:sz w:val="24"/>
              </w:rPr>
              <w:t>40</w:t>
            </w:r>
            <w:r>
              <w:rPr>
                <w:rFonts w:ascii="Times New Roman" w:eastAsia="仿宋_GB2312" w:hAnsi="Times New Roman"/>
                <w:sz w:val="24"/>
              </w:rPr>
              <w:t>个。</w:t>
            </w:r>
          </w:p>
        </w:tc>
      </w:tr>
      <w:tr w:rsidR="008625C4">
        <w:trPr>
          <w:trHeight w:val="101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70" w:lineRule="exact"/>
              <w:rPr>
                <w:rFonts w:ascii="Times New Roman" w:eastAsia="仿宋_GB2312" w:hAnsi="Times New Roman"/>
                <w:sz w:val="24"/>
              </w:rPr>
            </w:pPr>
            <w:r>
              <w:rPr>
                <w:rFonts w:ascii="Times New Roman" w:eastAsia="仿宋_GB2312" w:hAnsi="Times New Roman"/>
                <w:sz w:val="24"/>
              </w:rPr>
              <w:t>持续攻坚山核桃林地生态化治理，建立规模流转示范区</w:t>
            </w:r>
            <w:r>
              <w:rPr>
                <w:rFonts w:ascii="Times New Roman" w:eastAsia="仿宋_GB2312" w:hAnsi="Times New Roman"/>
                <w:sz w:val="24"/>
              </w:rPr>
              <w:t>3</w:t>
            </w:r>
            <w:r>
              <w:rPr>
                <w:rFonts w:ascii="Times New Roman" w:eastAsia="仿宋_GB2312" w:hAnsi="Times New Roman"/>
                <w:sz w:val="24"/>
              </w:rPr>
              <w:t>个，实施林下覆绿</w:t>
            </w:r>
            <w:r>
              <w:rPr>
                <w:rFonts w:ascii="Times New Roman" w:eastAsia="仿宋_GB2312" w:hAnsi="Times New Roman"/>
                <w:sz w:val="24"/>
              </w:rPr>
              <w:t>2</w:t>
            </w:r>
            <w:r>
              <w:rPr>
                <w:rFonts w:ascii="Times New Roman" w:eastAsia="仿宋_GB2312" w:hAnsi="Times New Roman"/>
                <w:sz w:val="24"/>
              </w:rPr>
              <w:t>万亩。</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4</w:t>
            </w:r>
            <w:r>
              <w:rPr>
                <w:rFonts w:ascii="Times New Roman" w:eastAsia="仿宋_GB2312" w:hAnsi="Times New Roman"/>
                <w:sz w:val="24"/>
              </w:rPr>
              <w:t>个山核桃规模流转示范区建设，实施秋冬覆绿</w:t>
            </w:r>
            <w:r>
              <w:rPr>
                <w:rFonts w:ascii="Times New Roman" w:eastAsia="仿宋_GB2312" w:hAnsi="Times New Roman"/>
                <w:sz w:val="24"/>
              </w:rPr>
              <w:t>5.2</w:t>
            </w:r>
            <w:r>
              <w:rPr>
                <w:rFonts w:ascii="Times New Roman" w:eastAsia="仿宋_GB2312" w:hAnsi="Times New Roman"/>
                <w:sz w:val="24"/>
              </w:rPr>
              <w:t>万亩。</w:t>
            </w:r>
          </w:p>
        </w:tc>
      </w:tr>
      <w:tr w:rsidR="008625C4">
        <w:trPr>
          <w:trHeight w:val="145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82</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高标准建设美丽镇村</w:t>
            </w: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大力推进城乡区域融合发展，确保</w:t>
            </w:r>
            <w:r>
              <w:rPr>
                <w:rFonts w:ascii="Times New Roman" w:eastAsia="仿宋_GB2312" w:hAnsi="Times New Roman"/>
                <w:sz w:val="24"/>
              </w:rPr>
              <w:t>329</w:t>
            </w:r>
            <w:r>
              <w:rPr>
                <w:rFonts w:ascii="Times New Roman" w:eastAsia="仿宋_GB2312" w:hAnsi="Times New Roman"/>
                <w:sz w:val="24"/>
              </w:rPr>
              <w:t>国道玲珑至於潜段动建，构筑第二交通大动脉，加快实现中西部老百姓多年夙愿。</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动建</w:t>
            </w:r>
            <w:r>
              <w:rPr>
                <w:rFonts w:ascii="Times New Roman" w:eastAsia="仿宋_GB2312" w:hAnsi="Times New Roman"/>
                <w:sz w:val="24"/>
              </w:rPr>
              <w:t>329</w:t>
            </w:r>
            <w:r>
              <w:rPr>
                <w:rFonts w:ascii="Times New Roman" w:eastAsia="仿宋_GB2312" w:hAnsi="Times New Roman"/>
                <w:sz w:val="24"/>
              </w:rPr>
              <w:t>国道玲珑至於潜段。</w:t>
            </w:r>
          </w:p>
        </w:tc>
      </w:tr>
      <w:tr w:rsidR="008625C4">
        <w:trPr>
          <w:trHeight w:val="147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做实胥高线项目前期，完成牧松线一期路基工程，建成华浪线、倒上线。</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规划</w:t>
            </w:r>
            <w:r>
              <w:rPr>
                <w:rFonts w:ascii="Times New Roman" w:eastAsia="仿宋_GB2312" w:hAnsi="Times New Roman"/>
                <w:sz w:val="24"/>
              </w:rPr>
              <w:t>214</w:t>
            </w:r>
            <w:r>
              <w:rPr>
                <w:rFonts w:ascii="Times New Roman" w:eastAsia="仿宋_GB2312" w:hAnsi="Times New Roman"/>
                <w:sz w:val="24"/>
              </w:rPr>
              <w:t>省道临安高坎至界桥段改建工程（胥高线）纳入杭州打通</w:t>
            </w:r>
            <w:r>
              <w:rPr>
                <w:rFonts w:ascii="Times New Roman" w:eastAsia="仿宋_GB2312" w:hAnsi="Times New Roman"/>
                <w:sz w:val="24"/>
              </w:rPr>
              <w:t>“</w:t>
            </w:r>
            <w:r>
              <w:rPr>
                <w:rFonts w:ascii="Times New Roman" w:eastAsia="仿宋_GB2312" w:hAnsi="Times New Roman"/>
                <w:sz w:val="24"/>
              </w:rPr>
              <w:t>断头路</w:t>
            </w:r>
            <w:r>
              <w:rPr>
                <w:rFonts w:ascii="Times New Roman" w:eastAsia="仿宋_GB2312" w:hAnsi="Times New Roman"/>
                <w:sz w:val="24"/>
              </w:rPr>
              <w:t>”</w:t>
            </w:r>
            <w:r>
              <w:rPr>
                <w:rFonts w:ascii="Times New Roman" w:eastAsia="仿宋_GB2312" w:hAnsi="Times New Roman"/>
                <w:sz w:val="24"/>
              </w:rPr>
              <w:t>（三年）及</w:t>
            </w:r>
            <w:r>
              <w:rPr>
                <w:rFonts w:ascii="Times New Roman" w:eastAsia="仿宋_GB2312" w:hAnsi="Times New Roman"/>
                <w:sz w:val="24"/>
              </w:rPr>
              <w:t>“</w:t>
            </w:r>
            <w:r>
              <w:rPr>
                <w:rFonts w:ascii="Times New Roman" w:eastAsia="仿宋_GB2312" w:hAnsi="Times New Roman"/>
                <w:sz w:val="24"/>
              </w:rPr>
              <w:t>中环</w:t>
            </w:r>
            <w:r>
              <w:rPr>
                <w:rFonts w:ascii="Times New Roman" w:eastAsia="仿宋_GB2312" w:hAnsi="Times New Roman"/>
                <w:sz w:val="24"/>
              </w:rPr>
              <w:t>”</w:t>
            </w:r>
            <w:r>
              <w:rPr>
                <w:rFonts w:ascii="Times New Roman" w:eastAsia="仿宋_GB2312" w:hAnsi="Times New Roman"/>
                <w:sz w:val="24"/>
              </w:rPr>
              <w:t>建设（五年）行动计划，完成工可修编。</w:t>
            </w:r>
          </w:p>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牧松线一期完成路基工程的</w:t>
            </w:r>
            <w:r>
              <w:rPr>
                <w:rFonts w:ascii="Times New Roman" w:eastAsia="仿宋_GB2312" w:hAnsi="Times New Roman"/>
                <w:sz w:val="24"/>
              </w:rPr>
              <w:t>36%</w:t>
            </w:r>
            <w:r>
              <w:rPr>
                <w:rFonts w:ascii="Times New Roman" w:eastAsia="仿宋_GB2312" w:hAnsi="Times New Roman"/>
                <w:sz w:val="24"/>
              </w:rPr>
              <w:t>，桥梁工程的</w:t>
            </w:r>
            <w:r>
              <w:rPr>
                <w:rFonts w:ascii="Times New Roman" w:eastAsia="仿宋_GB2312" w:hAnsi="Times New Roman"/>
                <w:sz w:val="24"/>
              </w:rPr>
              <w:t>53%</w:t>
            </w:r>
            <w:r>
              <w:rPr>
                <w:rFonts w:ascii="Times New Roman" w:eastAsia="仿宋_GB2312" w:hAnsi="Times New Roman"/>
                <w:sz w:val="24"/>
              </w:rPr>
              <w:t>。</w:t>
            </w:r>
          </w:p>
          <w:p w:rsidR="008625C4" w:rsidRDefault="00F02743">
            <w:pPr>
              <w:spacing w:line="320" w:lineRule="exact"/>
              <w:rPr>
                <w:rFonts w:ascii="Times New Roman" w:eastAsia="仿宋_GB2312" w:hAnsi="Times New Roman"/>
                <w:sz w:val="24"/>
                <w:szCs w:val="20"/>
              </w:rPr>
            </w:pPr>
            <w:r>
              <w:rPr>
                <w:rFonts w:ascii="Times New Roman" w:eastAsia="仿宋_GB2312" w:hAnsi="Times New Roman"/>
                <w:sz w:val="24"/>
              </w:rPr>
              <w:t>3.</w:t>
            </w:r>
            <w:r>
              <w:rPr>
                <w:rFonts w:ascii="Times New Roman" w:eastAsia="仿宋_GB2312" w:hAnsi="Times New Roman"/>
                <w:sz w:val="24"/>
              </w:rPr>
              <w:t>华浪线、倒上线建成通车。</w:t>
            </w:r>
          </w:p>
        </w:tc>
      </w:tr>
      <w:tr w:rsidR="008625C4">
        <w:trPr>
          <w:trHeight w:val="145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启动新一轮</w:t>
            </w:r>
            <w:r>
              <w:rPr>
                <w:rFonts w:ascii="Times New Roman" w:eastAsia="仿宋_GB2312" w:hAnsi="Times New Roman"/>
                <w:sz w:val="24"/>
              </w:rPr>
              <w:t>“</w:t>
            </w:r>
            <w:r>
              <w:rPr>
                <w:rFonts w:ascii="Times New Roman" w:eastAsia="仿宋_GB2312" w:hAnsi="Times New Roman"/>
                <w:sz w:val="24"/>
              </w:rPr>
              <w:t>四好农村路</w:t>
            </w:r>
            <w:r>
              <w:rPr>
                <w:rFonts w:ascii="Times New Roman" w:eastAsia="仿宋_GB2312" w:hAnsi="Times New Roman"/>
                <w:sz w:val="24"/>
              </w:rPr>
              <w:t>”</w:t>
            </w:r>
            <w:r>
              <w:rPr>
                <w:rFonts w:ascii="Times New Roman" w:eastAsia="仿宋_GB2312" w:hAnsi="Times New Roman"/>
                <w:sz w:val="24"/>
              </w:rPr>
              <w:t>建设，改造提升农村公路</w:t>
            </w:r>
            <w:r>
              <w:rPr>
                <w:rFonts w:ascii="Times New Roman" w:eastAsia="仿宋_GB2312" w:hAnsi="Times New Roman"/>
                <w:sz w:val="24"/>
              </w:rPr>
              <w:t>100</w:t>
            </w:r>
            <w:r>
              <w:rPr>
                <w:rFonts w:ascii="Times New Roman" w:eastAsia="仿宋_GB2312" w:hAnsi="Times New Roman"/>
                <w:sz w:val="24"/>
              </w:rPr>
              <w:t>公里，实施路面大中修</w:t>
            </w:r>
            <w:r>
              <w:rPr>
                <w:rFonts w:ascii="Times New Roman" w:eastAsia="仿宋_GB2312" w:hAnsi="Times New Roman"/>
                <w:sz w:val="24"/>
              </w:rPr>
              <w:t>40</w:t>
            </w:r>
            <w:r>
              <w:rPr>
                <w:rFonts w:ascii="Times New Roman" w:eastAsia="仿宋_GB2312" w:hAnsi="Times New Roman"/>
                <w:sz w:val="24"/>
              </w:rPr>
              <w:t>公里。</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全线建成颊口至华光潭、倒上、凌龙、乐老、昌黄</w:t>
            </w:r>
            <w:r>
              <w:rPr>
                <w:rFonts w:ascii="Times New Roman" w:eastAsia="仿宋_GB2312" w:hAnsi="Times New Roman"/>
                <w:sz w:val="24"/>
              </w:rPr>
              <w:t>5</w:t>
            </w:r>
            <w:r>
              <w:rPr>
                <w:rFonts w:ascii="Times New Roman" w:eastAsia="仿宋_GB2312" w:hAnsi="Times New Roman"/>
                <w:sz w:val="24"/>
              </w:rPr>
              <w:t>条重要县道，逐段建设高后、众潘、碧东、横风等骨干道路。</w:t>
            </w:r>
          </w:p>
          <w:p w:rsidR="008625C4" w:rsidRDefault="00F02743">
            <w:pPr>
              <w:spacing w:line="320" w:lineRule="exact"/>
              <w:rPr>
                <w:rFonts w:ascii="Times New Roman" w:eastAsia="仿宋_GB2312" w:hAnsi="Times New Roman"/>
                <w:sz w:val="24"/>
                <w:szCs w:val="20"/>
              </w:rPr>
            </w:pPr>
            <w:r>
              <w:rPr>
                <w:rFonts w:ascii="Times New Roman" w:eastAsia="仿宋_GB2312" w:hAnsi="Times New Roman"/>
                <w:sz w:val="24"/>
              </w:rPr>
              <w:t>2.</w:t>
            </w:r>
            <w:r>
              <w:rPr>
                <w:rFonts w:ascii="Times New Roman" w:eastAsia="仿宋_GB2312" w:hAnsi="Times New Roman"/>
                <w:sz w:val="24"/>
              </w:rPr>
              <w:t>改造提升农村公路</w:t>
            </w:r>
            <w:r>
              <w:rPr>
                <w:rFonts w:ascii="Times New Roman" w:eastAsia="仿宋_GB2312" w:hAnsi="Times New Roman"/>
                <w:sz w:val="24"/>
              </w:rPr>
              <w:t>101.2</w:t>
            </w:r>
            <w:r>
              <w:rPr>
                <w:rFonts w:ascii="Times New Roman" w:eastAsia="仿宋_GB2312" w:hAnsi="Times New Roman"/>
                <w:sz w:val="24"/>
              </w:rPr>
              <w:t>公里，实施农村公路大中修</w:t>
            </w:r>
            <w:r>
              <w:rPr>
                <w:rFonts w:ascii="Times New Roman" w:eastAsia="仿宋_GB2312" w:hAnsi="Times New Roman"/>
                <w:sz w:val="24"/>
              </w:rPr>
              <w:t>43</w:t>
            </w:r>
            <w:r>
              <w:rPr>
                <w:rFonts w:ascii="Times New Roman" w:eastAsia="仿宋_GB2312" w:hAnsi="Times New Roman"/>
                <w:sz w:val="24"/>
              </w:rPr>
              <w:t>公里。</w:t>
            </w:r>
          </w:p>
        </w:tc>
      </w:tr>
      <w:tr w:rsidR="008625C4">
        <w:trPr>
          <w:trHeight w:val="112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加快昌化、於潜两大副中心城市发展，探索美丽城镇集群化发展，打造高品质</w:t>
            </w:r>
            <w:r>
              <w:rPr>
                <w:rFonts w:ascii="Times New Roman" w:eastAsia="仿宋_GB2312" w:hAnsi="Times New Roman"/>
                <w:sz w:val="24"/>
              </w:rPr>
              <w:t>“</w:t>
            </w:r>
            <w:r>
              <w:rPr>
                <w:rFonts w:ascii="Times New Roman" w:eastAsia="仿宋_GB2312" w:hAnsi="Times New Roman"/>
                <w:sz w:val="24"/>
              </w:rPr>
              <w:t>美镇圈</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完成昌化、於潜两大美镇集群规划编制。</w:t>
            </w:r>
          </w:p>
        </w:tc>
      </w:tr>
      <w:tr w:rsidR="008625C4">
        <w:trPr>
          <w:trHeight w:val="178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推进高虹、太湖源、天目山、清凉峰、岛石美丽城镇建设，支持河桥、湍口创建省级样板，力争创成省市样板镇</w:t>
            </w:r>
            <w:r>
              <w:rPr>
                <w:rFonts w:ascii="Times New Roman" w:eastAsia="仿宋_GB2312" w:hAnsi="Times New Roman"/>
                <w:sz w:val="24"/>
              </w:rPr>
              <w:t>3</w:t>
            </w:r>
            <w:r>
              <w:rPr>
                <w:rFonts w:ascii="Times New Roman" w:eastAsia="仿宋_GB2312" w:hAnsi="Times New Roman"/>
                <w:sz w:val="24"/>
              </w:rPr>
              <w:t>个以上。</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高虹镇、河桥镇创成美丽城镇省级样板镇，太湖源镇创成美丽城镇市级样板镇。</w:t>
            </w:r>
          </w:p>
        </w:tc>
      </w:tr>
      <w:tr w:rsidR="008625C4">
        <w:trPr>
          <w:trHeight w:val="86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87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高标准建设美丽镇村</w:t>
            </w: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千万工程</w:t>
            </w:r>
            <w:r>
              <w:rPr>
                <w:rFonts w:ascii="Times New Roman" w:eastAsia="仿宋_GB2312" w:hAnsi="Times New Roman"/>
                <w:sz w:val="24"/>
              </w:rPr>
              <w:t>”</w:t>
            </w:r>
            <w:r>
              <w:rPr>
                <w:rFonts w:ascii="Times New Roman" w:eastAsia="仿宋_GB2312" w:hAnsi="Times New Roman"/>
                <w:sz w:val="24"/>
              </w:rPr>
              <w:t>，创成新时代美丽乡村</w:t>
            </w:r>
            <w:r>
              <w:rPr>
                <w:rFonts w:ascii="Times New Roman" w:eastAsia="仿宋_GB2312" w:hAnsi="Times New Roman"/>
                <w:sz w:val="24"/>
              </w:rPr>
              <w:t>80</w:t>
            </w:r>
            <w:r>
              <w:rPr>
                <w:rFonts w:ascii="Times New Roman" w:eastAsia="仿宋_GB2312" w:hAnsi="Times New Roman"/>
                <w:sz w:val="24"/>
              </w:rPr>
              <w:t>个、美丽庭院示范村</w:t>
            </w:r>
            <w:r>
              <w:rPr>
                <w:rFonts w:ascii="Times New Roman" w:eastAsia="仿宋_GB2312" w:hAnsi="Times New Roman"/>
                <w:sz w:val="24"/>
              </w:rPr>
              <w:t>30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80</w:t>
            </w:r>
            <w:r>
              <w:rPr>
                <w:rFonts w:ascii="Times New Roman" w:eastAsia="仿宋_GB2312" w:hAnsi="Times New Roman"/>
                <w:sz w:val="24"/>
              </w:rPr>
              <w:t>个新时代美丽乡村建设。</w:t>
            </w:r>
          </w:p>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创成美丽庭院示范村</w:t>
            </w:r>
            <w:r>
              <w:rPr>
                <w:rFonts w:ascii="Times New Roman" w:eastAsia="仿宋_GB2312" w:hAnsi="Times New Roman"/>
                <w:sz w:val="24"/>
              </w:rPr>
              <w:t>31</w:t>
            </w:r>
            <w:r>
              <w:rPr>
                <w:rFonts w:ascii="Times New Roman" w:eastAsia="仿宋_GB2312" w:hAnsi="Times New Roman"/>
                <w:sz w:val="24"/>
              </w:rPr>
              <w:t>个，认定一类景观带</w:t>
            </w:r>
            <w:r>
              <w:rPr>
                <w:rFonts w:ascii="Times New Roman" w:eastAsia="仿宋_GB2312" w:hAnsi="Times New Roman"/>
                <w:sz w:val="24"/>
              </w:rPr>
              <w:t>8</w:t>
            </w:r>
            <w:r>
              <w:rPr>
                <w:rFonts w:ascii="Times New Roman" w:eastAsia="仿宋_GB2312" w:hAnsi="Times New Roman"/>
                <w:sz w:val="24"/>
              </w:rPr>
              <w:t>条、二类景观带</w:t>
            </w:r>
            <w:r>
              <w:rPr>
                <w:rFonts w:ascii="Times New Roman" w:eastAsia="仿宋_GB2312" w:hAnsi="Times New Roman"/>
                <w:sz w:val="24"/>
              </w:rPr>
              <w:t>13</w:t>
            </w:r>
            <w:r>
              <w:rPr>
                <w:rFonts w:ascii="Times New Roman" w:eastAsia="仿宋_GB2312" w:hAnsi="Times New Roman"/>
                <w:sz w:val="24"/>
              </w:rPr>
              <w:t>条、三类景观带</w:t>
            </w:r>
            <w:r>
              <w:rPr>
                <w:rFonts w:ascii="Times New Roman" w:eastAsia="仿宋_GB2312" w:hAnsi="Times New Roman"/>
                <w:sz w:val="24"/>
              </w:rPr>
              <w:t>10</w:t>
            </w:r>
            <w:r>
              <w:rPr>
                <w:rFonts w:ascii="Times New Roman" w:eastAsia="仿宋_GB2312" w:hAnsi="Times New Roman"/>
                <w:sz w:val="24"/>
              </w:rPr>
              <w:t>条。</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严控新增违建</w:t>
            </w:r>
            <w:r>
              <w:rPr>
                <w:rFonts w:ascii="Times New Roman" w:eastAsia="仿宋_GB2312" w:hAnsi="Times New Roman"/>
                <w:sz w:val="24"/>
              </w:rPr>
              <w:t>”</w:t>
            </w:r>
            <w:r>
              <w:rPr>
                <w:rFonts w:ascii="Times New Roman" w:eastAsia="仿宋_GB2312" w:hAnsi="Times New Roman"/>
                <w:sz w:val="24"/>
              </w:rPr>
              <w:t>专项行动，健全防违控违工作机制。</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严控新增违建，</w:t>
            </w:r>
            <w:r>
              <w:rPr>
                <w:rFonts w:ascii="Times New Roman" w:eastAsia="仿宋_GB2312" w:hAnsi="Times New Roman"/>
                <w:sz w:val="24"/>
              </w:rPr>
              <w:t>164</w:t>
            </w:r>
            <w:r>
              <w:rPr>
                <w:rFonts w:ascii="Times New Roman" w:eastAsia="仿宋_GB2312" w:hAnsi="Times New Roman"/>
                <w:sz w:val="24"/>
              </w:rPr>
              <w:t>家集镇住宅小区落实信息登记报告制度，全区无</w:t>
            </w:r>
            <w:r>
              <w:rPr>
                <w:rFonts w:ascii="Times New Roman" w:eastAsia="仿宋_GB2312" w:hAnsi="Times New Roman"/>
                <w:sz w:val="24"/>
              </w:rPr>
              <w:t>100</w:t>
            </w:r>
            <w:r>
              <w:rPr>
                <w:rFonts w:ascii="Times New Roman" w:eastAsia="仿宋_GB2312" w:hAnsi="Times New Roman"/>
                <w:sz w:val="24"/>
              </w:rPr>
              <w:t>平方米以上新增违建，全年累计拆违</w:t>
            </w:r>
            <w:r>
              <w:rPr>
                <w:rFonts w:ascii="Times New Roman" w:eastAsia="仿宋_GB2312" w:hAnsi="Times New Roman"/>
                <w:sz w:val="24"/>
              </w:rPr>
              <w:t>81.3</w:t>
            </w:r>
            <w:r>
              <w:rPr>
                <w:rFonts w:ascii="Times New Roman" w:eastAsia="仿宋_GB2312" w:hAnsi="Times New Roman"/>
                <w:sz w:val="24"/>
              </w:rPr>
              <w:t>万平方米。</w:t>
            </w:r>
          </w:p>
        </w:tc>
      </w:tr>
      <w:tr w:rsidR="008625C4">
        <w:trPr>
          <w:trHeight w:val="115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89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深化全国农村钢结构装配式住宅建设试点，推广应用农民建房实时监控系统。</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全年累计完成农村钢结构装配式住宅补助</w:t>
            </w:r>
            <w:r>
              <w:rPr>
                <w:rFonts w:ascii="Times New Roman" w:eastAsia="仿宋_GB2312" w:hAnsi="Times New Roman"/>
                <w:sz w:val="24"/>
              </w:rPr>
              <w:t>159</w:t>
            </w:r>
            <w:r>
              <w:rPr>
                <w:rFonts w:ascii="Times New Roman" w:eastAsia="仿宋_GB2312" w:hAnsi="Times New Roman"/>
                <w:sz w:val="24"/>
              </w:rPr>
              <w:t>户，补助金额</w:t>
            </w:r>
            <w:r>
              <w:rPr>
                <w:rFonts w:ascii="Times New Roman" w:eastAsia="仿宋_GB2312" w:hAnsi="Times New Roman"/>
                <w:sz w:val="24"/>
              </w:rPr>
              <w:t>934</w:t>
            </w:r>
            <w:r>
              <w:rPr>
                <w:rFonts w:ascii="Times New Roman" w:eastAsia="仿宋_GB2312" w:hAnsi="Times New Roman"/>
                <w:sz w:val="24"/>
              </w:rPr>
              <w:t>万元；全区农民新建房屋</w:t>
            </w:r>
            <w:r>
              <w:rPr>
                <w:rFonts w:ascii="Times New Roman" w:eastAsia="仿宋_GB2312" w:hAnsi="Times New Roman"/>
                <w:sz w:val="24"/>
              </w:rPr>
              <w:t>100%</w:t>
            </w:r>
            <w:r>
              <w:rPr>
                <w:rFonts w:ascii="Times New Roman" w:eastAsia="仿宋_GB2312" w:hAnsi="Times New Roman"/>
                <w:sz w:val="24"/>
              </w:rPr>
              <w:t>落实</w:t>
            </w:r>
            <w:r>
              <w:rPr>
                <w:rFonts w:ascii="Times New Roman" w:eastAsia="仿宋_GB2312" w:hAnsi="Times New Roman"/>
                <w:sz w:val="24"/>
              </w:rPr>
              <w:t>“</w:t>
            </w:r>
            <w:r>
              <w:rPr>
                <w:rFonts w:ascii="Times New Roman" w:eastAsia="仿宋_GB2312" w:hAnsi="Times New Roman"/>
                <w:sz w:val="24"/>
              </w:rPr>
              <w:t>三带图</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四到场</w:t>
            </w:r>
            <w:r>
              <w:rPr>
                <w:rFonts w:ascii="Times New Roman" w:eastAsia="仿宋_GB2312" w:hAnsi="Times New Roman"/>
                <w:sz w:val="24"/>
              </w:rPr>
              <w:t>”</w:t>
            </w:r>
            <w:r>
              <w:rPr>
                <w:rFonts w:ascii="Times New Roman" w:eastAsia="仿宋_GB2312" w:hAnsi="Times New Roman"/>
                <w:sz w:val="24"/>
              </w:rPr>
              <w:t>和挂牌施工，农民新建房屋实时监控视频系统基本实现全覆盖。</w:t>
            </w:r>
          </w:p>
        </w:tc>
      </w:tr>
      <w:tr w:rsidR="008625C4">
        <w:trPr>
          <w:trHeight w:val="58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实施农村土地全域整治项目</w:t>
            </w:r>
            <w:r>
              <w:rPr>
                <w:rFonts w:ascii="Times New Roman" w:eastAsia="仿宋_GB2312" w:hAnsi="Times New Roman"/>
                <w:sz w:val="24"/>
              </w:rPr>
              <w:t>12</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加快推进农村土地全域整治项目，其中</w:t>
            </w:r>
            <w:r>
              <w:rPr>
                <w:rFonts w:ascii="Times New Roman" w:eastAsia="仿宋_GB2312" w:hAnsi="Times New Roman"/>
                <w:sz w:val="24"/>
              </w:rPr>
              <w:t>6</w:t>
            </w:r>
            <w:r>
              <w:rPr>
                <w:rFonts w:ascii="Times New Roman" w:eastAsia="仿宋_GB2312" w:hAnsi="Times New Roman"/>
                <w:sz w:val="24"/>
              </w:rPr>
              <w:t>个项目已完成验收，</w:t>
            </w:r>
            <w:r>
              <w:rPr>
                <w:rFonts w:ascii="Times New Roman" w:eastAsia="仿宋_GB2312" w:hAnsi="Times New Roman"/>
                <w:sz w:val="24"/>
              </w:rPr>
              <w:t>6</w:t>
            </w:r>
            <w:r>
              <w:rPr>
                <w:rFonts w:ascii="Times New Roman" w:eastAsia="仿宋_GB2312" w:hAnsi="Times New Roman"/>
                <w:sz w:val="24"/>
              </w:rPr>
              <w:t>个项目总体实施进度达</w:t>
            </w:r>
            <w:r>
              <w:rPr>
                <w:rFonts w:ascii="Times New Roman" w:eastAsia="仿宋_GB2312" w:hAnsi="Times New Roman"/>
                <w:sz w:val="24"/>
              </w:rPr>
              <w:t>70%</w:t>
            </w:r>
            <w:r>
              <w:rPr>
                <w:rFonts w:ascii="Times New Roman" w:eastAsia="仿宋_GB2312" w:hAnsi="Times New Roman"/>
                <w:sz w:val="24"/>
              </w:rPr>
              <w:t>以上。</w:t>
            </w:r>
          </w:p>
        </w:tc>
      </w:tr>
      <w:tr w:rsidR="008625C4">
        <w:trPr>
          <w:trHeight w:val="9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加快双溪口水库建设，完成山塘水库除险加固</w:t>
            </w:r>
            <w:r>
              <w:rPr>
                <w:rFonts w:ascii="Times New Roman" w:eastAsia="仿宋_GB2312" w:hAnsi="Times New Roman"/>
                <w:sz w:val="24"/>
              </w:rPr>
              <w:t>50</w:t>
            </w:r>
            <w:r>
              <w:rPr>
                <w:rFonts w:ascii="Times New Roman" w:eastAsia="仿宋_GB2312" w:hAnsi="Times New Roman"/>
                <w:sz w:val="24"/>
              </w:rPr>
              <w:t>座，整治河道</w:t>
            </w:r>
            <w:r>
              <w:rPr>
                <w:rFonts w:ascii="Times New Roman" w:eastAsia="仿宋_GB2312" w:hAnsi="Times New Roman"/>
                <w:sz w:val="24"/>
              </w:rPr>
              <w:t>20</w:t>
            </w:r>
            <w:r>
              <w:rPr>
                <w:rFonts w:ascii="Times New Roman" w:eastAsia="仿宋_GB2312" w:hAnsi="Times New Roman"/>
                <w:sz w:val="24"/>
              </w:rPr>
              <w:t>公里。</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双溪口水库项目完成年度投资</w:t>
            </w:r>
            <w:r>
              <w:rPr>
                <w:rFonts w:ascii="Times New Roman" w:eastAsia="仿宋_GB2312" w:hAnsi="Times New Roman"/>
                <w:sz w:val="24"/>
              </w:rPr>
              <w:t>8871</w:t>
            </w:r>
            <w:r>
              <w:rPr>
                <w:rFonts w:ascii="Times New Roman" w:eastAsia="仿宋_GB2312" w:hAnsi="Times New Roman"/>
                <w:sz w:val="24"/>
              </w:rPr>
              <w:t>万元，大坝浇筑至</w:t>
            </w:r>
            <w:r>
              <w:rPr>
                <w:rFonts w:ascii="Times New Roman" w:eastAsia="仿宋_GB2312" w:hAnsi="Times New Roman"/>
                <w:sz w:val="24"/>
              </w:rPr>
              <w:t>279.5 m</w:t>
            </w:r>
            <w:r>
              <w:rPr>
                <w:rFonts w:ascii="Times New Roman" w:eastAsia="仿宋_GB2312" w:hAnsi="Times New Roman"/>
                <w:sz w:val="24"/>
              </w:rPr>
              <w:t>高程，完成大坝浇筑量的</w:t>
            </w:r>
            <w:r>
              <w:rPr>
                <w:rFonts w:ascii="Times New Roman" w:eastAsia="仿宋_GB2312" w:hAnsi="Times New Roman"/>
                <w:sz w:val="24"/>
              </w:rPr>
              <w:t>30%</w:t>
            </w:r>
            <w:r>
              <w:rPr>
                <w:rFonts w:ascii="Times New Roman" w:eastAsia="仿宋_GB2312" w:hAnsi="Times New Roman"/>
                <w:sz w:val="24"/>
              </w:rPr>
              <w:t>。</w:t>
            </w:r>
          </w:p>
          <w:p w:rsidR="008625C4" w:rsidRDefault="00F02743">
            <w:pPr>
              <w:spacing w:line="320" w:lineRule="exact"/>
              <w:rPr>
                <w:rFonts w:ascii="Times New Roman" w:eastAsia="仿宋_GB2312" w:hAnsi="Times New Roman"/>
                <w:sz w:val="24"/>
                <w:szCs w:val="20"/>
              </w:rPr>
            </w:pPr>
            <w:r>
              <w:rPr>
                <w:rFonts w:ascii="Times New Roman" w:eastAsia="仿宋_GB2312" w:hAnsi="Times New Roman"/>
                <w:sz w:val="24"/>
              </w:rPr>
              <w:t>2.</w:t>
            </w:r>
            <w:r>
              <w:rPr>
                <w:rFonts w:ascii="Times New Roman" w:eastAsia="仿宋_GB2312" w:hAnsi="Times New Roman"/>
                <w:sz w:val="24"/>
              </w:rPr>
              <w:t>完成山塘水库除险加固</w:t>
            </w:r>
            <w:r>
              <w:rPr>
                <w:rFonts w:ascii="Times New Roman" w:eastAsia="仿宋_GB2312" w:hAnsi="Times New Roman"/>
                <w:sz w:val="24"/>
              </w:rPr>
              <w:t>52</w:t>
            </w:r>
            <w:r>
              <w:rPr>
                <w:rFonts w:ascii="Times New Roman" w:eastAsia="仿宋_GB2312" w:hAnsi="Times New Roman"/>
                <w:sz w:val="24"/>
              </w:rPr>
              <w:t>座，河道治理</w:t>
            </w:r>
            <w:r>
              <w:rPr>
                <w:rFonts w:ascii="Times New Roman" w:eastAsia="仿宋_GB2312" w:hAnsi="Times New Roman"/>
                <w:sz w:val="24"/>
              </w:rPr>
              <w:t>20</w:t>
            </w:r>
            <w:r>
              <w:rPr>
                <w:rFonts w:ascii="Times New Roman" w:eastAsia="仿宋_GB2312" w:hAnsi="Times New Roman"/>
                <w:sz w:val="24"/>
              </w:rPr>
              <w:t>公里。</w:t>
            </w:r>
          </w:p>
        </w:tc>
      </w:tr>
      <w:tr w:rsidR="008625C4">
        <w:trPr>
          <w:trHeight w:val="187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健全农村饮用水长效运维机制，实现龙岗水厂管网直达主城区，确保城乡供水安全。</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通过</w:t>
            </w:r>
            <w:r>
              <w:rPr>
                <w:rFonts w:ascii="Times New Roman" w:eastAsia="仿宋_GB2312" w:hAnsi="Times New Roman"/>
                <w:sz w:val="24"/>
              </w:rPr>
              <w:t>打造农村供水服务</w:t>
            </w:r>
            <w:r>
              <w:rPr>
                <w:rFonts w:ascii="Times New Roman" w:eastAsia="仿宋_GB2312" w:hAnsi="Times New Roman"/>
                <w:sz w:val="24"/>
              </w:rPr>
              <w:t>“30</w:t>
            </w:r>
            <w:r>
              <w:rPr>
                <w:rFonts w:ascii="Times New Roman" w:eastAsia="仿宋_GB2312" w:hAnsi="Times New Roman"/>
                <w:sz w:val="24"/>
              </w:rPr>
              <w:t>分钟</w:t>
            </w:r>
            <w:r>
              <w:rPr>
                <w:rFonts w:ascii="Times New Roman" w:eastAsia="仿宋_GB2312" w:hAnsi="Times New Roman"/>
                <w:sz w:val="24"/>
              </w:rPr>
              <w:t>”</w:t>
            </w:r>
            <w:r>
              <w:rPr>
                <w:rFonts w:ascii="Times New Roman" w:eastAsia="仿宋_GB2312" w:hAnsi="Times New Roman"/>
                <w:sz w:val="24"/>
              </w:rPr>
              <w:t>服务圈</w:t>
            </w:r>
            <w:r>
              <w:rPr>
                <w:rFonts w:ascii="Times New Roman" w:eastAsia="仿宋_GB2312" w:hAnsi="Times New Roman" w:hint="eastAsia"/>
                <w:sz w:val="24"/>
              </w:rPr>
              <w:t>，</w:t>
            </w:r>
            <w:r>
              <w:rPr>
                <w:rFonts w:ascii="Times New Roman" w:eastAsia="仿宋_GB2312" w:hAnsi="Times New Roman"/>
                <w:sz w:val="24"/>
              </w:rPr>
              <w:t>优化升级</w:t>
            </w:r>
            <w:r>
              <w:rPr>
                <w:rFonts w:ascii="Times New Roman" w:eastAsia="仿宋_GB2312" w:hAnsi="Times New Roman"/>
                <w:sz w:val="24"/>
              </w:rPr>
              <w:t>“</w:t>
            </w:r>
            <w:r>
              <w:rPr>
                <w:rFonts w:ascii="Times New Roman" w:eastAsia="仿宋_GB2312" w:hAnsi="Times New Roman"/>
                <w:sz w:val="24"/>
              </w:rPr>
              <w:t>天目智管水务</w:t>
            </w:r>
            <w:r>
              <w:rPr>
                <w:rFonts w:ascii="Times New Roman" w:eastAsia="仿宋_GB2312" w:hAnsi="Times New Roman"/>
                <w:sz w:val="24"/>
              </w:rPr>
              <w:t>”</w:t>
            </w:r>
            <w:r>
              <w:rPr>
                <w:rFonts w:ascii="Times New Roman" w:eastAsia="仿宋_GB2312" w:hAnsi="Times New Roman"/>
                <w:sz w:val="24"/>
              </w:rPr>
              <w:t>平台</w:t>
            </w:r>
            <w:r>
              <w:rPr>
                <w:rFonts w:ascii="Times New Roman" w:eastAsia="仿宋_GB2312" w:hAnsi="Times New Roman" w:hint="eastAsia"/>
                <w:sz w:val="24"/>
              </w:rPr>
              <w:t>等举措，进一步完善</w:t>
            </w:r>
            <w:r>
              <w:rPr>
                <w:rFonts w:ascii="Times New Roman" w:eastAsia="仿宋_GB2312" w:hAnsi="Times New Roman"/>
                <w:sz w:val="24"/>
              </w:rPr>
              <w:t>农村饮用水长效运维机制</w:t>
            </w:r>
            <w:r>
              <w:rPr>
                <w:rFonts w:ascii="Times New Roman" w:eastAsia="仿宋_GB2312" w:hAnsi="Times New Roman" w:hint="eastAsia"/>
                <w:sz w:val="24"/>
              </w:rPr>
              <w:t>。</w:t>
            </w:r>
          </w:p>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龙岗水厂配套管网与主城区实现并网连通，确保城乡供水安全。</w:t>
            </w:r>
          </w:p>
        </w:tc>
      </w:tr>
      <w:tr w:rsidR="008625C4">
        <w:trPr>
          <w:trHeight w:val="130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93</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强化粮食安全责任制，坚决遏制耕地非农化、非粮化，抓好</w:t>
            </w:r>
            <w:r>
              <w:rPr>
                <w:rFonts w:ascii="Times New Roman" w:eastAsia="仿宋_GB2312" w:hAnsi="Times New Roman"/>
                <w:sz w:val="24"/>
              </w:rPr>
              <w:t>“</w:t>
            </w:r>
            <w:r>
              <w:rPr>
                <w:rFonts w:ascii="Times New Roman" w:eastAsia="仿宋_GB2312" w:hAnsi="Times New Roman"/>
                <w:sz w:val="24"/>
              </w:rPr>
              <w:t>米袋子</w:t>
            </w:r>
            <w:r>
              <w:rPr>
                <w:rFonts w:ascii="Times New Roman" w:eastAsia="仿宋_GB2312" w:hAnsi="Times New Roman"/>
                <w:sz w:val="24"/>
              </w:rPr>
              <w:t>”“</w:t>
            </w:r>
            <w:r>
              <w:rPr>
                <w:rFonts w:ascii="Times New Roman" w:eastAsia="仿宋_GB2312" w:hAnsi="Times New Roman"/>
                <w:sz w:val="24"/>
              </w:rPr>
              <w:t>菜篮子</w:t>
            </w:r>
            <w:r>
              <w:rPr>
                <w:rFonts w:ascii="Times New Roman" w:eastAsia="仿宋_GB2312" w:hAnsi="Times New Roman"/>
                <w:sz w:val="24"/>
              </w:rPr>
              <w:t>”</w:t>
            </w:r>
            <w:r>
              <w:rPr>
                <w:rFonts w:ascii="Times New Roman" w:eastAsia="仿宋_GB2312" w:hAnsi="Times New Roman"/>
                <w:sz w:val="24"/>
              </w:rPr>
              <w:t>工程，完成粮食功能区提标改造</w:t>
            </w:r>
            <w:r>
              <w:rPr>
                <w:rFonts w:ascii="Times New Roman" w:eastAsia="仿宋_GB2312" w:hAnsi="Times New Roman"/>
                <w:sz w:val="24"/>
              </w:rPr>
              <w:t>3000</w:t>
            </w:r>
            <w:r>
              <w:rPr>
                <w:rFonts w:ascii="Times New Roman" w:eastAsia="仿宋_GB2312" w:hAnsi="Times New Roman"/>
                <w:sz w:val="24"/>
              </w:rPr>
              <w:t>亩。</w:t>
            </w:r>
          </w:p>
        </w:tc>
        <w:tc>
          <w:tcPr>
            <w:tcW w:w="7777" w:type="dxa"/>
            <w:tcMar>
              <w:top w:w="57" w:type="dxa"/>
              <w:left w:w="85" w:type="dxa"/>
              <w:bottom w:w="57" w:type="dxa"/>
              <w:right w:w="85" w:type="dxa"/>
            </w:tcMar>
            <w:vAlign w:val="center"/>
          </w:tcPr>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全年完成粮食播种面积</w:t>
            </w:r>
            <w:r>
              <w:rPr>
                <w:rFonts w:ascii="Times New Roman" w:eastAsia="仿宋_GB2312" w:hAnsi="Times New Roman"/>
                <w:sz w:val="24"/>
              </w:rPr>
              <w:t>10.7</w:t>
            </w:r>
            <w:r>
              <w:rPr>
                <w:rFonts w:ascii="Times New Roman" w:eastAsia="仿宋_GB2312" w:hAnsi="Times New Roman"/>
                <w:sz w:val="24"/>
              </w:rPr>
              <w:t>万亩，粮食总产量</w:t>
            </w:r>
            <w:r>
              <w:rPr>
                <w:rFonts w:ascii="Times New Roman" w:eastAsia="仿宋_GB2312" w:hAnsi="Times New Roman"/>
                <w:sz w:val="24"/>
              </w:rPr>
              <w:t>3.95</w:t>
            </w:r>
            <w:r>
              <w:rPr>
                <w:rFonts w:ascii="Times New Roman" w:eastAsia="仿宋_GB2312" w:hAnsi="Times New Roman"/>
                <w:sz w:val="24"/>
              </w:rPr>
              <w:t>万吨。</w:t>
            </w:r>
          </w:p>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完成蔬菜</w:t>
            </w:r>
            <w:r>
              <w:rPr>
                <w:rFonts w:ascii="Times New Roman" w:eastAsia="仿宋_GB2312" w:hAnsi="Times New Roman"/>
                <w:sz w:val="24"/>
              </w:rPr>
              <w:t>“</w:t>
            </w:r>
            <w:r>
              <w:rPr>
                <w:rFonts w:ascii="Times New Roman" w:eastAsia="仿宋_GB2312" w:hAnsi="Times New Roman"/>
                <w:sz w:val="24"/>
              </w:rPr>
              <w:t>菜篮子</w:t>
            </w:r>
            <w:r>
              <w:rPr>
                <w:rFonts w:ascii="Times New Roman" w:eastAsia="仿宋_GB2312" w:hAnsi="Times New Roman"/>
                <w:sz w:val="24"/>
              </w:rPr>
              <w:t>”</w:t>
            </w:r>
            <w:r>
              <w:rPr>
                <w:rFonts w:ascii="Times New Roman" w:eastAsia="仿宋_GB2312" w:hAnsi="Times New Roman"/>
                <w:sz w:val="24"/>
              </w:rPr>
              <w:t>基地</w:t>
            </w:r>
            <w:r>
              <w:rPr>
                <w:rFonts w:ascii="Times New Roman" w:eastAsia="仿宋_GB2312" w:hAnsi="Times New Roman"/>
                <w:sz w:val="24"/>
              </w:rPr>
              <w:t>280</w:t>
            </w:r>
            <w:r>
              <w:rPr>
                <w:rFonts w:ascii="Times New Roman" w:eastAsia="仿宋_GB2312" w:hAnsi="Times New Roman"/>
                <w:sz w:val="24"/>
              </w:rPr>
              <w:t>亩，完成叶菜应急生产</w:t>
            </w:r>
            <w:r>
              <w:rPr>
                <w:rFonts w:ascii="Times New Roman" w:eastAsia="仿宋_GB2312" w:hAnsi="Times New Roman"/>
                <w:sz w:val="24"/>
              </w:rPr>
              <w:t>1000</w:t>
            </w:r>
            <w:r>
              <w:rPr>
                <w:rFonts w:ascii="Times New Roman" w:eastAsia="仿宋_GB2312" w:hAnsi="Times New Roman"/>
                <w:sz w:val="24"/>
              </w:rPr>
              <w:t>亩。</w:t>
            </w:r>
          </w:p>
          <w:p w:rsidR="008625C4" w:rsidRDefault="00F02743">
            <w:pPr>
              <w:spacing w:line="32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完成</w:t>
            </w:r>
            <w:r>
              <w:rPr>
                <w:rFonts w:ascii="Times New Roman" w:eastAsia="仿宋_GB2312" w:hAnsi="Times New Roman"/>
                <w:sz w:val="24"/>
              </w:rPr>
              <w:t>粮食功能区提标改造</w:t>
            </w:r>
            <w:r>
              <w:rPr>
                <w:rFonts w:ascii="Times New Roman" w:eastAsia="仿宋_GB2312" w:hAnsi="Times New Roman"/>
                <w:sz w:val="24"/>
              </w:rPr>
              <w:t>1.74</w:t>
            </w:r>
            <w:r>
              <w:rPr>
                <w:rFonts w:ascii="Times New Roman" w:eastAsia="仿宋_GB2312" w:hAnsi="Times New Roman"/>
                <w:sz w:val="24"/>
              </w:rPr>
              <w:t>万亩。</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加快山核桃、竹笋、畜牧业等产业转型升级，继续抓好生猪生产恢复。</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完成山核桃花期降雨指数保险面积</w:t>
            </w:r>
            <w:r>
              <w:rPr>
                <w:rFonts w:ascii="Times New Roman" w:eastAsia="仿宋_GB2312" w:hAnsi="Times New Roman"/>
                <w:sz w:val="24"/>
              </w:rPr>
              <w:t>1</w:t>
            </w:r>
            <w:r>
              <w:rPr>
                <w:rFonts w:ascii="Times New Roman" w:eastAsia="仿宋_GB2312" w:hAnsi="Times New Roman"/>
                <w:sz w:val="24"/>
              </w:rPr>
              <w:t>万亩，新增张网面积</w:t>
            </w:r>
            <w:r>
              <w:rPr>
                <w:rFonts w:ascii="Times New Roman" w:eastAsia="仿宋_GB2312" w:hAnsi="Times New Roman"/>
                <w:sz w:val="24"/>
              </w:rPr>
              <w:t>9400</w:t>
            </w:r>
            <w:r>
              <w:rPr>
                <w:rFonts w:ascii="Times New Roman" w:eastAsia="仿宋_GB2312" w:hAnsi="Times New Roman"/>
                <w:sz w:val="24"/>
              </w:rPr>
              <w:t>亩，建成规模流转示范区</w:t>
            </w:r>
            <w:r>
              <w:rPr>
                <w:rFonts w:ascii="Times New Roman" w:eastAsia="仿宋_GB2312" w:hAnsi="Times New Roman"/>
                <w:sz w:val="24"/>
              </w:rPr>
              <w:t>4</w:t>
            </w:r>
            <w:r>
              <w:rPr>
                <w:rFonts w:ascii="Times New Roman" w:eastAsia="仿宋_GB2312" w:hAnsi="Times New Roman"/>
                <w:sz w:val="24"/>
              </w:rPr>
              <w:t>个，实施秋冬覆绿</w:t>
            </w:r>
            <w:r>
              <w:rPr>
                <w:rFonts w:ascii="Times New Roman" w:eastAsia="仿宋_GB2312" w:hAnsi="Times New Roman"/>
                <w:sz w:val="24"/>
              </w:rPr>
              <w:t>5.2</w:t>
            </w:r>
            <w:r>
              <w:rPr>
                <w:rFonts w:ascii="Times New Roman" w:eastAsia="仿宋_GB2312" w:hAnsi="Times New Roman"/>
                <w:sz w:val="24"/>
              </w:rPr>
              <w:t>万亩，建成山核桃数字赋能示范基地</w:t>
            </w:r>
            <w:r>
              <w:rPr>
                <w:rFonts w:ascii="Times New Roman" w:eastAsia="仿宋_GB2312" w:hAnsi="Times New Roman"/>
                <w:sz w:val="24"/>
              </w:rPr>
              <w:t>5</w:t>
            </w:r>
            <w:r>
              <w:rPr>
                <w:rFonts w:ascii="Times New Roman" w:eastAsia="仿宋_GB2312" w:hAnsi="Times New Roman"/>
                <w:sz w:val="24"/>
              </w:rPr>
              <w:t>个。</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水果笋</w:t>
            </w:r>
            <w:r>
              <w:rPr>
                <w:rFonts w:ascii="Times New Roman" w:eastAsia="仿宋_GB2312" w:hAnsi="Times New Roman"/>
                <w:sz w:val="24"/>
              </w:rPr>
              <w:t>”</w:t>
            </w:r>
            <w:r>
              <w:rPr>
                <w:rFonts w:ascii="Times New Roman" w:eastAsia="仿宋_GB2312" w:hAnsi="Times New Roman"/>
                <w:sz w:val="24"/>
              </w:rPr>
              <w:t>生产基地建设</w:t>
            </w:r>
            <w:r>
              <w:rPr>
                <w:rFonts w:ascii="Times New Roman" w:eastAsia="仿宋_GB2312" w:hAnsi="Times New Roman"/>
                <w:sz w:val="24"/>
              </w:rPr>
              <w:t>5000</w:t>
            </w:r>
            <w:r>
              <w:rPr>
                <w:rFonts w:ascii="Times New Roman" w:eastAsia="仿宋_GB2312" w:hAnsi="Times New Roman"/>
                <w:sz w:val="24"/>
              </w:rPr>
              <w:t>亩</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sz w:val="24"/>
              </w:rPr>
              <w:t>天目雷笋</w:t>
            </w:r>
            <w:r>
              <w:rPr>
                <w:rFonts w:ascii="Times New Roman" w:eastAsia="仿宋_GB2312" w:hAnsi="Times New Roman"/>
                <w:sz w:val="24"/>
              </w:rPr>
              <w:t>”</w:t>
            </w:r>
            <w:r>
              <w:rPr>
                <w:rFonts w:ascii="Times New Roman" w:eastAsia="仿宋_GB2312" w:hAnsi="Times New Roman"/>
                <w:sz w:val="24"/>
              </w:rPr>
              <w:t>地理标志登记</w:t>
            </w:r>
            <w:r>
              <w:rPr>
                <w:rFonts w:ascii="Times New Roman" w:eastAsia="仿宋_GB2312" w:hAnsi="Times New Roman" w:hint="eastAsia"/>
                <w:sz w:val="24"/>
              </w:rPr>
              <w:t>获</w:t>
            </w:r>
            <w:r>
              <w:rPr>
                <w:rFonts w:ascii="Times New Roman" w:eastAsia="仿宋_GB2312" w:hAnsi="Times New Roman"/>
                <w:sz w:val="24"/>
              </w:rPr>
              <w:t>省级评审通过。</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建成</w:t>
            </w:r>
            <w:r>
              <w:rPr>
                <w:rFonts w:ascii="Times New Roman" w:eastAsia="仿宋_GB2312" w:hAnsi="Times New Roman"/>
                <w:sz w:val="24"/>
              </w:rPr>
              <w:t>高水平美丽牧场</w:t>
            </w:r>
            <w:r>
              <w:rPr>
                <w:rFonts w:ascii="Times New Roman" w:eastAsia="仿宋_GB2312" w:hAnsi="Times New Roman"/>
                <w:sz w:val="24"/>
              </w:rPr>
              <w:t>3</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提升改造羊场</w:t>
            </w:r>
            <w:r>
              <w:rPr>
                <w:rFonts w:ascii="Times New Roman" w:eastAsia="仿宋_GB2312" w:hAnsi="Times New Roman"/>
                <w:sz w:val="24"/>
              </w:rPr>
              <w:t>2</w:t>
            </w:r>
            <w:r>
              <w:rPr>
                <w:rFonts w:ascii="Times New Roman" w:eastAsia="仿宋_GB2312" w:hAnsi="Times New Roman"/>
                <w:sz w:val="24"/>
              </w:rPr>
              <w:t>家、蛋鸡场</w:t>
            </w:r>
            <w:r>
              <w:rPr>
                <w:rFonts w:ascii="Times New Roman" w:eastAsia="仿宋_GB2312" w:hAnsi="Times New Roman"/>
                <w:sz w:val="24"/>
              </w:rPr>
              <w:t>1</w:t>
            </w:r>
            <w:r>
              <w:rPr>
                <w:rFonts w:ascii="Times New Roman" w:eastAsia="仿宋_GB2312" w:hAnsi="Times New Roman"/>
                <w:sz w:val="24"/>
              </w:rPr>
              <w:t>家、肉兔场</w:t>
            </w:r>
            <w:r>
              <w:rPr>
                <w:rFonts w:ascii="Times New Roman" w:eastAsia="仿宋_GB2312" w:hAnsi="Times New Roman"/>
                <w:sz w:val="24"/>
              </w:rPr>
              <w:t>1</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建成动物防疫二级实验室。</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推动太湖源争创国家农村产业融合发展示范园，支持太阳镇创建省级特色农业强镇。</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太湖源镇成功创建省级现代农业园区，成功入选第三批国家农村产业融合发展示范园创建名单。</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太阳镇成功创建水稻生猪特色农业强镇。</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区域公用品牌建设，构建农产品综合服务平台，争创国家农产品质量安全放心区。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区域公用品牌：拍摄</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区域宣传片</w:t>
            </w:r>
            <w:r>
              <w:rPr>
                <w:rFonts w:ascii="Times New Roman" w:eastAsia="仿宋_GB2312" w:hAnsi="Times New Roman"/>
                <w:sz w:val="24"/>
              </w:rPr>
              <w:t>20</w:t>
            </w:r>
            <w:r>
              <w:rPr>
                <w:rFonts w:ascii="Times New Roman" w:eastAsia="仿宋_GB2312" w:hAnsi="Times New Roman"/>
                <w:sz w:val="24"/>
              </w:rPr>
              <w:t>余部，在抖音、快手、新浪微博搭建运营区域公用品牌官方短视频宣传平台，通过中国农民丰收节杭州主会场活动、茶博会、省农博会等平台大力宣传</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品牌，推进品牌体验中心、村落景区和企业展示点建设。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国家农产品质量安全放心区：打造</w:t>
            </w:r>
            <w:r>
              <w:rPr>
                <w:rFonts w:ascii="Times New Roman" w:eastAsia="仿宋_GB2312" w:hAnsi="Times New Roman"/>
                <w:sz w:val="24"/>
              </w:rPr>
              <w:t>4</w:t>
            </w:r>
            <w:r>
              <w:rPr>
                <w:rFonts w:ascii="Times New Roman" w:eastAsia="仿宋_GB2312" w:hAnsi="Times New Roman"/>
                <w:sz w:val="24"/>
              </w:rPr>
              <w:t>个示范镇街监管站和</w:t>
            </w:r>
            <w:r>
              <w:rPr>
                <w:rFonts w:ascii="Times New Roman" w:eastAsia="仿宋_GB2312" w:hAnsi="Times New Roman"/>
                <w:sz w:val="24"/>
              </w:rPr>
              <w:t>4</w:t>
            </w:r>
            <w:r>
              <w:rPr>
                <w:rFonts w:ascii="Times New Roman" w:eastAsia="仿宋_GB2312" w:hAnsi="Times New Roman"/>
                <w:sz w:val="24"/>
              </w:rPr>
              <w:t>个示范生产基地检测站，食用农产品合格率达到</w:t>
            </w:r>
            <w:r>
              <w:rPr>
                <w:rFonts w:ascii="Times New Roman" w:eastAsia="仿宋_GB2312" w:hAnsi="Times New Roman"/>
                <w:sz w:val="24"/>
              </w:rPr>
              <w:t>98%</w:t>
            </w:r>
            <w:r>
              <w:rPr>
                <w:rFonts w:ascii="Times New Roman" w:eastAsia="仿宋_GB2312" w:hAnsi="Times New Roman"/>
                <w:sz w:val="24"/>
              </w:rPr>
              <w:t>以上，不合格农产品处置率</w:t>
            </w:r>
            <w:r>
              <w:rPr>
                <w:rFonts w:ascii="Times New Roman" w:eastAsia="仿宋_GB2312" w:hAnsi="Times New Roman"/>
                <w:sz w:val="24"/>
              </w:rPr>
              <w:t>100%</w:t>
            </w:r>
            <w:r>
              <w:rPr>
                <w:rFonts w:ascii="Times New Roman" w:eastAsia="仿宋_GB2312" w:hAnsi="Times New Roman"/>
                <w:sz w:val="24"/>
              </w:rPr>
              <w:t>。打造</w:t>
            </w:r>
            <w:r>
              <w:rPr>
                <w:rFonts w:ascii="Times New Roman" w:eastAsia="仿宋_GB2312" w:hAnsi="Times New Roman"/>
                <w:sz w:val="24"/>
              </w:rPr>
              <w:t>3</w:t>
            </w:r>
            <w:r>
              <w:rPr>
                <w:rFonts w:ascii="Times New Roman" w:eastAsia="仿宋_GB2312" w:hAnsi="Times New Roman"/>
                <w:sz w:val="24"/>
              </w:rPr>
              <w:t>个合格证应用示范点，带动二维码追溯合格证全域推进，规模主体合格证使用率达到</w:t>
            </w:r>
            <w:r>
              <w:rPr>
                <w:rFonts w:ascii="Times New Roman" w:eastAsia="仿宋_GB2312" w:hAnsi="Times New Roman"/>
                <w:sz w:val="24"/>
              </w:rPr>
              <w:t>100%</w:t>
            </w:r>
            <w:r>
              <w:rPr>
                <w:rFonts w:ascii="Times New Roman" w:eastAsia="仿宋_GB2312" w:hAnsi="Times New Roman"/>
                <w:sz w:val="24"/>
              </w:rPr>
              <w:t>。发展绿色品质农业，绿色优质农产品比率达</w:t>
            </w:r>
            <w:r>
              <w:rPr>
                <w:rFonts w:ascii="Times New Roman" w:eastAsia="仿宋_GB2312" w:hAnsi="Times New Roman"/>
                <w:sz w:val="24"/>
              </w:rPr>
              <w:t>61.2%</w:t>
            </w:r>
            <w:r>
              <w:rPr>
                <w:rFonts w:ascii="Times New Roman" w:eastAsia="仿宋_GB2312" w:hAnsi="Times New Roman"/>
                <w:sz w:val="24"/>
              </w:rPr>
              <w:t>。</w:t>
            </w:r>
          </w:p>
        </w:tc>
      </w:tr>
      <w:tr w:rsidR="008625C4">
        <w:trPr>
          <w:trHeight w:val="217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97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w:t>
            </w:r>
            <w:r>
              <w:rPr>
                <w:rFonts w:ascii="Times New Roman" w:eastAsia="仿宋_GB2312" w:hAnsi="Times New Roman"/>
                <w:sz w:val="24"/>
              </w:rPr>
              <w:t>“</w:t>
            </w:r>
            <w:r>
              <w:rPr>
                <w:rFonts w:ascii="Times New Roman" w:eastAsia="仿宋_GB2312" w:hAnsi="Times New Roman"/>
                <w:sz w:val="24"/>
              </w:rPr>
              <w:t>天目村落</w:t>
            </w:r>
            <w:r>
              <w:rPr>
                <w:rFonts w:ascii="Times New Roman" w:eastAsia="仿宋_GB2312" w:hAnsi="Times New Roman"/>
                <w:sz w:val="24"/>
              </w:rPr>
              <w:t>”</w:t>
            </w:r>
            <w:r>
              <w:rPr>
                <w:rFonts w:ascii="Times New Roman" w:eastAsia="仿宋_GB2312" w:hAnsi="Times New Roman"/>
                <w:sz w:val="24"/>
              </w:rPr>
              <w:t>提质增效行动，出台村落景区运营导则，完善市场化运营模式。</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发布全国首个村落景区公共品牌</w:t>
            </w:r>
            <w:r>
              <w:rPr>
                <w:rFonts w:ascii="Times New Roman" w:eastAsia="仿宋_GB2312" w:hAnsi="Times New Roman"/>
                <w:sz w:val="24"/>
              </w:rPr>
              <w:t>“</w:t>
            </w:r>
            <w:r>
              <w:rPr>
                <w:rFonts w:ascii="Times New Roman" w:eastAsia="仿宋_GB2312" w:hAnsi="Times New Roman"/>
                <w:sz w:val="24"/>
              </w:rPr>
              <w:t>天目村落</w:t>
            </w:r>
            <w:r>
              <w:rPr>
                <w:rFonts w:ascii="Times New Roman" w:eastAsia="仿宋_GB2312" w:hAnsi="Times New Roman"/>
                <w:sz w:val="24"/>
              </w:rPr>
              <w:t>”</w:t>
            </w:r>
            <w:r>
              <w:rPr>
                <w:rFonts w:ascii="Times New Roman" w:eastAsia="仿宋_GB2312" w:hAnsi="Times New Roman"/>
                <w:sz w:val="24"/>
              </w:rPr>
              <w:t>和全国首部乡村运营地方标准</w:t>
            </w:r>
            <w:r>
              <w:rPr>
                <w:rFonts w:ascii="Times New Roman" w:eastAsia="仿宋_GB2312" w:hAnsi="Times New Roman"/>
                <w:sz w:val="24"/>
              </w:rPr>
              <w:t>—</w:t>
            </w:r>
            <w:r>
              <w:rPr>
                <w:rFonts w:ascii="Times New Roman" w:eastAsia="仿宋_GB2312" w:hAnsi="Times New Roman"/>
                <w:sz w:val="24"/>
              </w:rPr>
              <w:t>临安《乡村运营（村庄经营）导则》。相关经验被中央、省市媒体宣传报道推广。</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积极组织开展招引和专家圆桌会，招引村落景区运营商</w:t>
            </w:r>
            <w:r>
              <w:rPr>
                <w:rFonts w:ascii="Times New Roman" w:eastAsia="仿宋_GB2312" w:hAnsi="Times New Roman"/>
                <w:sz w:val="24"/>
              </w:rPr>
              <w:t>8</w:t>
            </w:r>
            <w:r>
              <w:rPr>
                <w:rFonts w:ascii="Times New Roman" w:eastAsia="仿宋_GB2312" w:hAnsi="Times New Roman"/>
                <w:sz w:val="24"/>
              </w:rPr>
              <w:t>家。</w:t>
            </w:r>
          </w:p>
        </w:tc>
      </w:tr>
      <w:tr w:rsidR="008625C4">
        <w:trPr>
          <w:trHeight w:val="279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强化旅游资源整合，推动区块联动发展，加快实施大明山提标改造、清凉峰山地休闲度假试点等项目，推进青山湖休闲旅游目的地建设，确保文旅大项目招引实现突破。</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大明山游客服务中心、中线新索道项目建成运营。</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完成清凉峰山地休闲度假试点总体策划及概念性项目规划。</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颊浙线旅游公路、湍口众安汇尊温泉度假村项目、浙西户外大本营户外运动学校建成投用。</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完成青山湖总体规划评审及创建方案，水上森林码头投入试运营，青山湖光影秀项目基本完成</w:t>
            </w:r>
            <w:r>
              <w:rPr>
                <w:rFonts w:ascii="Times New Roman" w:eastAsia="仿宋_GB2312" w:hAnsi="Times New Roman" w:hint="eastAsia"/>
                <w:sz w:val="24"/>
              </w:rPr>
              <w:t>建设</w:t>
            </w:r>
            <w:r>
              <w:rPr>
                <w:rFonts w:ascii="Times New Roman" w:eastAsia="仿宋_GB2312" w:hAnsi="Times New Roman"/>
                <w:sz w:val="24"/>
              </w:rPr>
              <w:t>。</w:t>
            </w:r>
          </w:p>
        </w:tc>
      </w:tr>
      <w:tr w:rsidR="008625C4">
        <w:trPr>
          <w:trHeight w:val="2196"/>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99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积极发展民宿经济、农产品电子商务，培育</w:t>
            </w:r>
            <w:r>
              <w:rPr>
                <w:rFonts w:ascii="Times New Roman" w:eastAsia="仿宋_GB2312" w:hAnsi="Times New Roman"/>
                <w:sz w:val="24"/>
              </w:rPr>
              <w:t>“</w:t>
            </w:r>
            <w:r>
              <w:rPr>
                <w:rFonts w:ascii="Times New Roman" w:eastAsia="仿宋_GB2312" w:hAnsi="Times New Roman"/>
                <w:sz w:val="24"/>
              </w:rPr>
              <w:t>天目乡宿</w:t>
            </w:r>
            <w:r>
              <w:rPr>
                <w:rFonts w:ascii="Times New Roman" w:eastAsia="仿宋_GB2312" w:hAnsi="Times New Roman"/>
                <w:sz w:val="24"/>
              </w:rPr>
              <w:t>”“</w:t>
            </w:r>
            <w:r>
              <w:rPr>
                <w:rFonts w:ascii="Times New Roman" w:eastAsia="仿宋_GB2312" w:hAnsi="Times New Roman"/>
                <w:sz w:val="24"/>
              </w:rPr>
              <w:t>天目暖锅</w:t>
            </w:r>
            <w:r>
              <w:rPr>
                <w:rFonts w:ascii="Times New Roman" w:eastAsia="仿宋_GB2312" w:hAnsi="Times New Roman"/>
                <w:sz w:val="24"/>
              </w:rPr>
              <w:t>”</w:t>
            </w:r>
            <w:r>
              <w:rPr>
                <w:rFonts w:ascii="Times New Roman" w:eastAsia="仿宋_GB2312" w:hAnsi="Times New Roman"/>
                <w:sz w:val="24"/>
              </w:rPr>
              <w:t>等特色品牌。</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出台《临安区旅游业</w:t>
            </w:r>
            <w:r>
              <w:rPr>
                <w:rFonts w:ascii="Times New Roman" w:eastAsia="仿宋_GB2312" w:hAnsi="Times New Roman"/>
                <w:sz w:val="24"/>
              </w:rPr>
              <w:t>“</w:t>
            </w:r>
            <w:r>
              <w:rPr>
                <w:rFonts w:ascii="Times New Roman" w:eastAsia="仿宋_GB2312" w:hAnsi="Times New Roman"/>
                <w:sz w:val="24"/>
              </w:rPr>
              <w:t>微改造、精提升</w:t>
            </w:r>
            <w:r>
              <w:rPr>
                <w:rFonts w:ascii="Times New Roman" w:eastAsia="仿宋_GB2312" w:hAnsi="Times New Roman"/>
                <w:sz w:val="24"/>
              </w:rPr>
              <w:t>”</w:t>
            </w:r>
            <w:r>
              <w:rPr>
                <w:rFonts w:ascii="Times New Roman" w:eastAsia="仿宋_GB2312" w:hAnsi="Times New Roman"/>
                <w:sz w:val="24"/>
              </w:rPr>
              <w:t>五年行动计划》。推进民宿小集群</w:t>
            </w:r>
            <w:r>
              <w:rPr>
                <w:rFonts w:ascii="Times New Roman" w:eastAsia="仿宋_GB2312" w:hAnsi="Times New Roman"/>
                <w:sz w:val="24"/>
              </w:rPr>
              <w:t>“</w:t>
            </w:r>
            <w:r>
              <w:rPr>
                <w:rFonts w:ascii="Times New Roman" w:eastAsia="仿宋_GB2312" w:hAnsi="Times New Roman"/>
                <w:sz w:val="24"/>
              </w:rPr>
              <w:t>微改造、精提升</w:t>
            </w:r>
            <w:r>
              <w:rPr>
                <w:rFonts w:ascii="Times New Roman" w:eastAsia="仿宋_GB2312" w:hAnsi="Times New Roman"/>
                <w:sz w:val="24"/>
              </w:rPr>
              <w:t>”</w:t>
            </w:r>
            <w:r>
              <w:rPr>
                <w:rFonts w:ascii="Times New Roman" w:eastAsia="仿宋_GB2312" w:hAnsi="Times New Roman"/>
                <w:sz w:val="24"/>
              </w:rPr>
              <w:t>等</w:t>
            </w:r>
            <w:r>
              <w:rPr>
                <w:rFonts w:ascii="Times New Roman" w:eastAsia="仿宋_GB2312" w:hAnsi="Times New Roman"/>
                <w:sz w:val="24"/>
              </w:rPr>
              <w:t>87</w:t>
            </w:r>
            <w:r>
              <w:rPr>
                <w:rFonts w:ascii="Times New Roman" w:eastAsia="仿宋_GB2312" w:hAnsi="Times New Roman"/>
                <w:sz w:val="24"/>
              </w:rPr>
              <w:t>个项目建设，共完成投资</w:t>
            </w:r>
            <w:r>
              <w:rPr>
                <w:rFonts w:ascii="Times New Roman" w:eastAsia="仿宋_GB2312" w:hAnsi="Times New Roman"/>
                <w:sz w:val="24"/>
              </w:rPr>
              <w:t>1.53</w:t>
            </w:r>
            <w:r>
              <w:rPr>
                <w:rFonts w:ascii="Times New Roman" w:eastAsia="仿宋_GB2312" w:hAnsi="Times New Roman"/>
                <w:sz w:val="24"/>
              </w:rPr>
              <w:t>亿元</w:t>
            </w:r>
            <w:r>
              <w:rPr>
                <w:rFonts w:ascii="Times New Roman" w:eastAsia="仿宋_GB2312" w:hAnsi="Times New Roman" w:hint="eastAsia"/>
                <w:sz w:val="24"/>
              </w:rPr>
              <w:t>。</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出版《诗画浙江</w:t>
            </w:r>
            <w:r>
              <w:rPr>
                <w:rFonts w:ascii="Times New Roman" w:eastAsia="仿宋_GB2312" w:hAnsi="Times New Roman"/>
                <w:sz w:val="24"/>
              </w:rPr>
              <w:t xml:space="preserve"> </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寻味临安》；完成天目暖锅器皿开发；拍摄百县千碗</w:t>
            </w:r>
            <w:r>
              <w:rPr>
                <w:rFonts w:ascii="Times New Roman" w:eastAsia="仿宋_GB2312" w:hAnsi="Times New Roman"/>
                <w:sz w:val="24"/>
              </w:rPr>
              <w:t>·</w:t>
            </w:r>
            <w:r>
              <w:rPr>
                <w:rFonts w:ascii="Times New Roman" w:eastAsia="仿宋_GB2312" w:hAnsi="Times New Roman"/>
                <w:sz w:val="24"/>
              </w:rPr>
              <w:t>天目暖锅系列微视频</w:t>
            </w:r>
            <w:r>
              <w:rPr>
                <w:rFonts w:ascii="Times New Roman" w:eastAsia="仿宋_GB2312" w:hAnsi="Times New Roman"/>
                <w:sz w:val="24"/>
              </w:rPr>
              <w:t>30</w:t>
            </w:r>
            <w:r>
              <w:rPr>
                <w:rFonts w:ascii="Times New Roman" w:eastAsia="仿宋_GB2312" w:hAnsi="Times New Roman"/>
                <w:sz w:val="24"/>
              </w:rPr>
              <w:t>个，并通过微信、抖音等平台进行系列宣传。</w:t>
            </w:r>
          </w:p>
          <w:p w:rsidR="008625C4" w:rsidRDefault="00F02743">
            <w:pPr>
              <w:rPr>
                <w:rFonts w:ascii="Times New Roman" w:eastAsia="仿宋_GB2312" w:hAnsi="Times New Roman"/>
                <w:sz w:val="24"/>
              </w:rPr>
            </w:pPr>
            <w:r>
              <w:rPr>
                <w:rFonts w:ascii="Times New Roman" w:eastAsia="仿宋_GB2312" w:hAnsi="Times New Roman"/>
                <w:spacing w:val="-6"/>
                <w:sz w:val="24"/>
              </w:rPr>
              <w:t>3.</w:t>
            </w:r>
            <w:r>
              <w:rPr>
                <w:rFonts w:ascii="Times New Roman" w:eastAsia="仿宋_GB2312" w:hAnsi="Times New Roman"/>
                <w:spacing w:val="-6"/>
                <w:sz w:val="24"/>
              </w:rPr>
              <w:t>推进月亮桥民宿（农家乐）助力乡村振兴改革试点，新增特色民宿</w:t>
            </w:r>
            <w:r>
              <w:rPr>
                <w:rFonts w:ascii="Times New Roman" w:eastAsia="仿宋_GB2312" w:hAnsi="Times New Roman"/>
                <w:spacing w:val="-6"/>
                <w:sz w:val="24"/>
              </w:rPr>
              <w:t>20</w:t>
            </w:r>
            <w:r>
              <w:rPr>
                <w:rFonts w:ascii="Times New Roman" w:eastAsia="仿宋_GB2312" w:hAnsi="Times New Roman"/>
                <w:spacing w:val="-6"/>
                <w:sz w:val="24"/>
              </w:rPr>
              <w:t>家。</w:t>
            </w:r>
          </w:p>
        </w:tc>
      </w:tr>
      <w:tr w:rsidR="008625C4">
        <w:trPr>
          <w:trHeight w:val="361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100</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深化农合联</w:t>
            </w:r>
            <w:r>
              <w:rPr>
                <w:rFonts w:ascii="Times New Roman" w:eastAsia="仿宋_GB2312" w:hAnsi="Times New Roman"/>
                <w:sz w:val="24"/>
              </w:rPr>
              <w:t>“</w:t>
            </w:r>
            <w:r>
              <w:rPr>
                <w:rFonts w:ascii="Times New Roman" w:eastAsia="仿宋_GB2312" w:hAnsi="Times New Roman"/>
                <w:sz w:val="24"/>
              </w:rPr>
              <w:t>三位一体</w:t>
            </w:r>
            <w:r>
              <w:rPr>
                <w:rFonts w:ascii="Times New Roman" w:eastAsia="仿宋_GB2312" w:hAnsi="Times New Roman"/>
                <w:sz w:val="24"/>
              </w:rPr>
              <w:t>”</w:t>
            </w:r>
            <w:r>
              <w:rPr>
                <w:rFonts w:ascii="Times New Roman" w:eastAsia="仿宋_GB2312" w:hAnsi="Times New Roman"/>
                <w:sz w:val="24"/>
              </w:rPr>
              <w:t>改革，积极培育新型农业经营主体，壮大</w:t>
            </w:r>
            <w:r>
              <w:rPr>
                <w:rFonts w:ascii="Times New Roman" w:eastAsia="仿宋_GB2312" w:hAnsi="Times New Roman"/>
                <w:sz w:val="24"/>
              </w:rPr>
              <w:t>“</w:t>
            </w:r>
            <w:r>
              <w:rPr>
                <w:rFonts w:ascii="Times New Roman" w:eastAsia="仿宋_GB2312" w:hAnsi="Times New Roman"/>
                <w:sz w:val="24"/>
              </w:rPr>
              <w:t>新农人</w:t>
            </w:r>
            <w:r>
              <w:rPr>
                <w:rFonts w:ascii="Times New Roman" w:eastAsia="仿宋_GB2312" w:hAnsi="Times New Roman"/>
                <w:sz w:val="24"/>
              </w:rPr>
              <w:t>”</w:t>
            </w:r>
            <w:r>
              <w:rPr>
                <w:rFonts w:ascii="Times New Roman" w:eastAsia="仿宋_GB2312" w:hAnsi="Times New Roman"/>
                <w:sz w:val="24"/>
              </w:rPr>
              <w:t>队伍。</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完成镇</w:t>
            </w:r>
            <w:r>
              <w:rPr>
                <w:rFonts w:ascii="Times New Roman" w:eastAsia="仿宋_GB2312" w:hAnsi="Times New Roman" w:hint="eastAsia"/>
                <w:sz w:val="24"/>
              </w:rPr>
              <w:t>（</w:t>
            </w:r>
            <w:r>
              <w:rPr>
                <w:rFonts w:ascii="Times New Roman" w:eastAsia="仿宋_GB2312" w:hAnsi="Times New Roman"/>
                <w:sz w:val="24"/>
              </w:rPr>
              <w:t>街道</w:t>
            </w:r>
            <w:r>
              <w:rPr>
                <w:rFonts w:ascii="Times New Roman" w:eastAsia="仿宋_GB2312" w:hAnsi="Times New Roman" w:hint="eastAsia"/>
                <w:sz w:val="24"/>
              </w:rPr>
              <w:t>）</w:t>
            </w:r>
            <w:r>
              <w:rPr>
                <w:rFonts w:ascii="Times New Roman" w:eastAsia="仿宋_GB2312" w:hAnsi="Times New Roman"/>
                <w:sz w:val="24"/>
              </w:rPr>
              <w:t>农合联换届工作，开展统防统治社会化服务面积</w:t>
            </w:r>
            <w:r>
              <w:rPr>
                <w:rFonts w:ascii="Times New Roman" w:eastAsia="仿宋_GB2312" w:hAnsi="Times New Roman"/>
                <w:sz w:val="24"/>
              </w:rPr>
              <w:t>16000</w:t>
            </w:r>
            <w:r>
              <w:rPr>
                <w:rFonts w:ascii="Times New Roman" w:eastAsia="仿宋_GB2312" w:hAnsi="Times New Roman"/>
                <w:sz w:val="24"/>
              </w:rPr>
              <w:t>亩，开展</w:t>
            </w:r>
            <w:r>
              <w:rPr>
                <w:rFonts w:ascii="Times New Roman" w:eastAsia="仿宋_GB2312" w:hAnsi="Times New Roman"/>
                <w:sz w:val="24"/>
              </w:rPr>
              <w:t>“</w:t>
            </w:r>
            <w:r>
              <w:rPr>
                <w:rFonts w:ascii="Times New Roman" w:eastAsia="仿宋_GB2312" w:hAnsi="Times New Roman"/>
                <w:sz w:val="24"/>
              </w:rPr>
              <w:t>送科技、送农资、送信息</w:t>
            </w:r>
            <w:r>
              <w:rPr>
                <w:rFonts w:ascii="Times New Roman" w:eastAsia="仿宋_GB2312" w:hAnsi="Times New Roman"/>
                <w:sz w:val="24"/>
              </w:rPr>
              <w:t>”</w:t>
            </w:r>
            <w:r>
              <w:rPr>
                <w:rFonts w:ascii="Times New Roman" w:eastAsia="仿宋_GB2312" w:hAnsi="Times New Roman"/>
                <w:sz w:val="24"/>
              </w:rPr>
              <w:t>活动</w:t>
            </w:r>
            <w:r>
              <w:rPr>
                <w:rFonts w:ascii="Times New Roman" w:eastAsia="仿宋_GB2312" w:hAnsi="Times New Roman"/>
                <w:sz w:val="24"/>
              </w:rPr>
              <w:t>38</w:t>
            </w:r>
            <w:r>
              <w:rPr>
                <w:rFonts w:ascii="Times New Roman" w:eastAsia="仿宋_GB2312" w:hAnsi="Times New Roman"/>
                <w:sz w:val="24"/>
              </w:rPr>
              <w:t>次，完成农废回收处置任务，金惠粮油联合社粮食加工中心投入运行。成立杭州临安数农品牌运营有限公司，开展区域农产品品牌整体运营</w:t>
            </w:r>
            <w:r>
              <w:rPr>
                <w:rFonts w:ascii="Times New Roman" w:eastAsia="仿宋_GB2312" w:hAnsi="Times New Roman" w:hint="eastAsia"/>
                <w:sz w:val="24"/>
              </w:rPr>
              <w:t>。</w:t>
            </w:r>
            <w:r>
              <w:rPr>
                <w:rFonts w:ascii="Times New Roman" w:eastAsia="仿宋_GB2312" w:hAnsi="Times New Roman"/>
                <w:sz w:val="24"/>
              </w:rPr>
              <w:t>农合联资产经营公司完成销售</w:t>
            </w:r>
            <w:r>
              <w:rPr>
                <w:rFonts w:ascii="Times New Roman" w:eastAsia="仿宋_GB2312" w:hAnsi="Times New Roman"/>
                <w:sz w:val="24"/>
              </w:rPr>
              <w:t>2000</w:t>
            </w:r>
            <w:r>
              <w:rPr>
                <w:rFonts w:ascii="Times New Roman" w:eastAsia="仿宋_GB2312" w:hAnsi="Times New Roman"/>
                <w:sz w:val="24"/>
              </w:rPr>
              <w:t>万元。新增地方特色险种</w:t>
            </w:r>
            <w:r>
              <w:rPr>
                <w:rFonts w:ascii="Times New Roman" w:eastAsia="仿宋_GB2312" w:hAnsi="Times New Roman"/>
                <w:sz w:val="24"/>
              </w:rPr>
              <w:t>2</w:t>
            </w:r>
            <w:r>
              <w:rPr>
                <w:rFonts w:ascii="Times New Roman" w:eastAsia="仿宋_GB2312" w:hAnsi="Times New Roman"/>
                <w:sz w:val="24"/>
              </w:rPr>
              <w:t>个，完成山核桃花期降水气象指数保险</w:t>
            </w:r>
            <w:r>
              <w:rPr>
                <w:rFonts w:ascii="Times New Roman" w:eastAsia="仿宋_GB2312" w:hAnsi="Times New Roman"/>
                <w:sz w:val="24"/>
              </w:rPr>
              <w:t>10003</w:t>
            </w:r>
            <w:r>
              <w:rPr>
                <w:rFonts w:ascii="Times New Roman" w:eastAsia="仿宋_GB2312" w:hAnsi="Times New Roman"/>
                <w:sz w:val="24"/>
              </w:rPr>
              <w:t>亩</w:t>
            </w:r>
            <w:r>
              <w:rPr>
                <w:rFonts w:ascii="Times New Roman" w:eastAsia="仿宋_GB2312" w:hAnsi="Times New Roman" w:hint="eastAsia"/>
                <w:sz w:val="24"/>
              </w:rPr>
              <w:t>。</w:t>
            </w:r>
            <w:r>
              <w:rPr>
                <w:rFonts w:ascii="Times New Roman" w:eastAsia="仿宋_GB2312" w:hAnsi="Times New Roman"/>
                <w:sz w:val="24"/>
              </w:rPr>
              <w:t>启动农业经营主体信贷担保扩面和数字证书信贷授信试点工作，完成涉农担保额</w:t>
            </w:r>
            <w:r>
              <w:rPr>
                <w:rFonts w:ascii="Times New Roman" w:eastAsia="仿宋_GB2312" w:hAnsi="Times New Roman"/>
                <w:sz w:val="24"/>
              </w:rPr>
              <w:t>1.73</w:t>
            </w:r>
            <w:r>
              <w:rPr>
                <w:rFonts w:ascii="Times New Roman" w:eastAsia="仿宋_GB2312" w:hAnsi="Times New Roman"/>
                <w:sz w:val="24"/>
              </w:rPr>
              <w:t>亿元。</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培育省级示范性农民专业合作社</w:t>
            </w:r>
            <w:r>
              <w:rPr>
                <w:rFonts w:ascii="Times New Roman" w:eastAsia="仿宋_GB2312" w:hAnsi="Times New Roman"/>
                <w:sz w:val="24"/>
              </w:rPr>
              <w:t>2</w:t>
            </w:r>
            <w:r>
              <w:rPr>
                <w:rFonts w:ascii="Times New Roman" w:eastAsia="仿宋_GB2312" w:hAnsi="Times New Roman"/>
                <w:sz w:val="24"/>
              </w:rPr>
              <w:t>家、市级示范性合作社</w:t>
            </w:r>
            <w:r>
              <w:rPr>
                <w:rFonts w:ascii="Times New Roman" w:eastAsia="仿宋_GB2312" w:hAnsi="Times New Roman"/>
                <w:sz w:val="24"/>
              </w:rPr>
              <w:t>60</w:t>
            </w:r>
            <w:r>
              <w:rPr>
                <w:rFonts w:ascii="Times New Roman" w:eastAsia="仿宋_GB2312" w:hAnsi="Times New Roman"/>
                <w:sz w:val="24"/>
              </w:rPr>
              <w:t>家、市级以上示范性家庭农林渔牧场</w:t>
            </w:r>
            <w:r>
              <w:rPr>
                <w:rFonts w:ascii="Times New Roman" w:eastAsia="仿宋_GB2312" w:hAnsi="Times New Roman"/>
                <w:sz w:val="24"/>
              </w:rPr>
              <w:t>8</w:t>
            </w:r>
            <w:r>
              <w:rPr>
                <w:rFonts w:ascii="Times New Roman" w:eastAsia="仿宋_GB2312" w:hAnsi="Times New Roman"/>
                <w:sz w:val="24"/>
              </w:rPr>
              <w:t>家、区级规范合作社</w:t>
            </w:r>
            <w:r>
              <w:rPr>
                <w:rFonts w:ascii="Times New Roman" w:eastAsia="仿宋_GB2312" w:hAnsi="Times New Roman"/>
                <w:sz w:val="24"/>
              </w:rPr>
              <w:t>120</w:t>
            </w:r>
            <w:r>
              <w:rPr>
                <w:rFonts w:ascii="Times New Roman" w:eastAsia="仿宋_GB2312" w:hAnsi="Times New Roman"/>
                <w:sz w:val="24"/>
              </w:rPr>
              <w:t>家、提升家庭农场</w:t>
            </w:r>
            <w:r>
              <w:rPr>
                <w:rFonts w:ascii="Times New Roman" w:eastAsia="仿宋_GB2312" w:hAnsi="Times New Roman"/>
                <w:sz w:val="24"/>
              </w:rPr>
              <w:t>50</w:t>
            </w:r>
            <w:r>
              <w:rPr>
                <w:rFonts w:ascii="Times New Roman" w:eastAsia="仿宋_GB2312" w:hAnsi="Times New Roman"/>
                <w:sz w:val="24"/>
              </w:rPr>
              <w:t>家、新农人</w:t>
            </w:r>
            <w:r>
              <w:rPr>
                <w:rFonts w:ascii="Times New Roman" w:eastAsia="仿宋_GB2312" w:hAnsi="Times New Roman"/>
                <w:sz w:val="24"/>
              </w:rPr>
              <w:t>122</w:t>
            </w:r>
            <w:r>
              <w:rPr>
                <w:rFonts w:ascii="Times New Roman" w:eastAsia="仿宋_GB2312" w:hAnsi="Times New Roman"/>
                <w:sz w:val="24"/>
              </w:rPr>
              <w:t>名。</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完成龙头企业申报</w:t>
            </w:r>
            <w:r>
              <w:rPr>
                <w:rFonts w:ascii="Times New Roman" w:eastAsia="仿宋_GB2312" w:hAnsi="Times New Roman"/>
                <w:sz w:val="24"/>
              </w:rPr>
              <w:t>5</w:t>
            </w:r>
            <w:r>
              <w:rPr>
                <w:rFonts w:ascii="Times New Roman" w:eastAsia="仿宋_GB2312" w:hAnsi="Times New Roman"/>
                <w:sz w:val="24"/>
              </w:rPr>
              <w:t>家，其中国家林业龙头企业</w:t>
            </w:r>
            <w:r>
              <w:rPr>
                <w:rFonts w:ascii="Times New Roman" w:eastAsia="仿宋_GB2312" w:hAnsi="Times New Roman"/>
                <w:sz w:val="24"/>
              </w:rPr>
              <w:t>1</w:t>
            </w:r>
            <w:r>
              <w:rPr>
                <w:rFonts w:ascii="Times New Roman" w:eastAsia="仿宋_GB2312" w:hAnsi="Times New Roman"/>
                <w:sz w:val="24"/>
              </w:rPr>
              <w:t>家、省级林业龙头企业</w:t>
            </w:r>
            <w:r>
              <w:rPr>
                <w:rFonts w:ascii="Times New Roman" w:eastAsia="仿宋_GB2312" w:hAnsi="Times New Roman"/>
                <w:sz w:val="24"/>
              </w:rPr>
              <w:t>1</w:t>
            </w:r>
            <w:r>
              <w:rPr>
                <w:rFonts w:ascii="Times New Roman" w:eastAsia="仿宋_GB2312" w:hAnsi="Times New Roman"/>
                <w:sz w:val="24"/>
              </w:rPr>
              <w:t>家、区级农业龙头企业</w:t>
            </w:r>
            <w:r>
              <w:rPr>
                <w:rFonts w:ascii="Times New Roman" w:eastAsia="仿宋_GB2312" w:hAnsi="Times New Roman"/>
                <w:sz w:val="24"/>
              </w:rPr>
              <w:t>3</w:t>
            </w:r>
            <w:r>
              <w:rPr>
                <w:rFonts w:ascii="Times New Roman" w:eastAsia="仿宋_GB2312" w:hAnsi="Times New Roman"/>
                <w:sz w:val="24"/>
              </w:rPr>
              <w:t>家。</w:t>
            </w:r>
          </w:p>
        </w:tc>
      </w:tr>
      <w:tr w:rsidR="008625C4">
        <w:trPr>
          <w:trHeight w:val="179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深入开展</w:t>
            </w:r>
            <w:r>
              <w:rPr>
                <w:rFonts w:ascii="Times New Roman" w:eastAsia="仿宋_GB2312" w:hAnsi="Times New Roman"/>
                <w:sz w:val="24"/>
              </w:rPr>
              <w:t>“</w:t>
            </w:r>
            <w:r>
              <w:rPr>
                <w:rFonts w:ascii="Times New Roman" w:eastAsia="仿宋_GB2312" w:hAnsi="Times New Roman"/>
                <w:sz w:val="24"/>
              </w:rPr>
              <w:t>两进两回</w:t>
            </w:r>
            <w:r>
              <w:rPr>
                <w:rFonts w:ascii="Times New Roman" w:eastAsia="仿宋_GB2312" w:hAnsi="Times New Roman"/>
                <w:sz w:val="24"/>
              </w:rPr>
              <w:t>”</w:t>
            </w:r>
            <w:r>
              <w:rPr>
                <w:rFonts w:ascii="Times New Roman" w:eastAsia="仿宋_GB2312" w:hAnsi="Times New Roman"/>
                <w:sz w:val="24"/>
              </w:rPr>
              <w:t>行动。</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科技进乡村：全年培训高素质农民</w:t>
            </w:r>
            <w:r>
              <w:rPr>
                <w:rFonts w:ascii="Times New Roman" w:eastAsia="仿宋_GB2312" w:hAnsi="Times New Roman"/>
                <w:sz w:val="24"/>
              </w:rPr>
              <w:t>120</w:t>
            </w:r>
            <w:r>
              <w:rPr>
                <w:rFonts w:ascii="Times New Roman" w:eastAsia="仿宋_GB2312" w:hAnsi="Times New Roman"/>
                <w:sz w:val="24"/>
              </w:rPr>
              <w:t>人、农村实用人才</w:t>
            </w:r>
            <w:r>
              <w:rPr>
                <w:rFonts w:ascii="Times New Roman" w:eastAsia="仿宋_GB2312" w:hAnsi="Times New Roman"/>
                <w:sz w:val="24"/>
              </w:rPr>
              <w:t>2000</w:t>
            </w:r>
            <w:r>
              <w:rPr>
                <w:rFonts w:ascii="Times New Roman" w:eastAsia="仿宋_GB2312" w:hAnsi="Times New Roman"/>
                <w:sz w:val="24"/>
              </w:rPr>
              <w:t>人；建立首席农技专家联村结对机制，成立</w:t>
            </w:r>
            <w:r>
              <w:rPr>
                <w:rFonts w:ascii="Times New Roman" w:eastAsia="仿宋_GB2312" w:hAnsi="Times New Roman"/>
                <w:sz w:val="24"/>
              </w:rPr>
              <w:t>“</w:t>
            </w:r>
            <w:r>
              <w:rPr>
                <w:rFonts w:ascii="Times New Roman" w:eastAsia="仿宋_GB2312" w:hAnsi="Times New Roman"/>
                <w:sz w:val="24"/>
              </w:rPr>
              <w:t>一室一专家一团队与一村一人一基地</w:t>
            </w:r>
            <w:r>
              <w:rPr>
                <w:rFonts w:ascii="Times New Roman" w:eastAsia="仿宋_GB2312" w:hAnsi="Times New Roman"/>
                <w:sz w:val="24"/>
              </w:rPr>
              <w:t>”</w:t>
            </w:r>
            <w:r>
              <w:rPr>
                <w:rFonts w:ascii="Times New Roman" w:eastAsia="仿宋_GB2312" w:hAnsi="Times New Roman"/>
                <w:sz w:val="24"/>
              </w:rPr>
              <w:t>结对模式。</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资金进乡村：新农贷贷款融资达到</w:t>
            </w:r>
            <w:r>
              <w:rPr>
                <w:rFonts w:ascii="Times New Roman" w:eastAsia="仿宋_GB2312" w:hAnsi="Times New Roman"/>
                <w:sz w:val="24"/>
              </w:rPr>
              <w:t>1.8</w:t>
            </w:r>
            <w:r>
              <w:rPr>
                <w:rFonts w:ascii="Times New Roman" w:eastAsia="仿宋_GB2312" w:hAnsi="Times New Roman"/>
                <w:sz w:val="24"/>
              </w:rPr>
              <w:t>亿元。</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乡贤回农村：</w:t>
            </w:r>
            <w:r>
              <w:rPr>
                <w:rFonts w:ascii="Times New Roman" w:eastAsia="仿宋_GB2312" w:hAnsi="Times New Roman"/>
                <w:sz w:val="24"/>
              </w:rPr>
              <w:t>18</w:t>
            </w:r>
            <w:r>
              <w:rPr>
                <w:rFonts w:ascii="Times New Roman" w:eastAsia="仿宋_GB2312" w:hAnsi="Times New Roman"/>
                <w:sz w:val="24"/>
              </w:rPr>
              <w:t>个镇街全面建立新乡贤联谊会。</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青年回农村：培育新农人</w:t>
            </w:r>
            <w:r>
              <w:rPr>
                <w:rFonts w:ascii="Times New Roman" w:eastAsia="仿宋_GB2312" w:hAnsi="Times New Roman"/>
                <w:sz w:val="24"/>
              </w:rPr>
              <w:t>122</w:t>
            </w:r>
            <w:r>
              <w:rPr>
                <w:rFonts w:ascii="Times New Roman" w:eastAsia="仿宋_GB2312" w:hAnsi="Times New Roman"/>
                <w:sz w:val="24"/>
              </w:rPr>
              <w:t>名。</w:t>
            </w:r>
          </w:p>
        </w:tc>
      </w:tr>
      <w:tr w:rsidR="008625C4">
        <w:trPr>
          <w:trHeight w:val="737"/>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推广龙门秘境经验做法，加快湍口省级农村综合改革集成试点建设。</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加快湍口省级农村综合改革集成试点项目建设，</w:t>
            </w:r>
            <w:r>
              <w:rPr>
                <w:rFonts w:ascii="Times New Roman" w:eastAsia="仿宋_GB2312" w:hAnsi="Times New Roman"/>
                <w:sz w:val="24"/>
              </w:rPr>
              <w:t>42</w:t>
            </w:r>
            <w:r>
              <w:rPr>
                <w:rFonts w:ascii="Times New Roman" w:eastAsia="仿宋_GB2312" w:hAnsi="Times New Roman"/>
                <w:sz w:val="24"/>
              </w:rPr>
              <w:t>个项目中</w:t>
            </w:r>
            <w:r>
              <w:rPr>
                <w:rFonts w:ascii="Times New Roman" w:eastAsia="仿宋_GB2312" w:hAnsi="Times New Roman"/>
                <w:sz w:val="24"/>
              </w:rPr>
              <w:t>39</w:t>
            </w:r>
            <w:r>
              <w:rPr>
                <w:rFonts w:ascii="Times New Roman" w:eastAsia="仿宋_GB2312" w:hAnsi="Times New Roman"/>
                <w:sz w:val="24"/>
              </w:rPr>
              <w:t>个已完成</w:t>
            </w:r>
            <w:r>
              <w:rPr>
                <w:rFonts w:ascii="Times New Roman" w:eastAsia="仿宋_GB2312" w:hAnsi="Times New Roman" w:hint="eastAsia"/>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消薄化债</w:t>
            </w:r>
            <w:r>
              <w:rPr>
                <w:rFonts w:ascii="Times New Roman" w:eastAsia="仿宋_GB2312" w:hAnsi="Times New Roman"/>
                <w:sz w:val="24"/>
              </w:rPr>
              <w:t>”</w:t>
            </w:r>
            <w:r>
              <w:rPr>
                <w:rFonts w:ascii="Times New Roman" w:eastAsia="仿宋_GB2312" w:hAnsi="Times New Roman"/>
                <w:sz w:val="24"/>
              </w:rPr>
              <w:t>，力争全区</w:t>
            </w:r>
            <w:r>
              <w:rPr>
                <w:rFonts w:ascii="Times New Roman" w:eastAsia="仿宋_GB2312" w:hAnsi="Times New Roman"/>
                <w:sz w:val="24"/>
              </w:rPr>
              <w:t>80%</w:t>
            </w:r>
            <w:r>
              <w:rPr>
                <w:rFonts w:ascii="Times New Roman" w:eastAsia="仿宋_GB2312" w:hAnsi="Times New Roman"/>
                <w:sz w:val="24"/>
              </w:rPr>
              <w:t>左右的行政村实现</w:t>
            </w:r>
            <w:r>
              <w:rPr>
                <w:rFonts w:ascii="Times New Roman" w:eastAsia="仿宋_GB2312" w:hAnsi="Times New Roman"/>
                <w:sz w:val="24"/>
              </w:rPr>
              <w:t>“5030”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制定《村级集体经济巩固提升三年行动实施方案》，完成</w:t>
            </w:r>
            <w:r>
              <w:rPr>
                <w:rFonts w:ascii="Times New Roman" w:eastAsia="仿宋_GB2312" w:hAnsi="Times New Roman"/>
                <w:sz w:val="24"/>
              </w:rPr>
              <w:t>“</w:t>
            </w:r>
            <w:r>
              <w:rPr>
                <w:rFonts w:ascii="Times New Roman" w:eastAsia="仿宋_GB2312" w:hAnsi="Times New Roman"/>
                <w:sz w:val="24"/>
              </w:rPr>
              <w:t>一村一策</w:t>
            </w:r>
            <w:r>
              <w:rPr>
                <w:rFonts w:ascii="Times New Roman" w:eastAsia="仿宋_GB2312" w:hAnsi="Times New Roman"/>
                <w:sz w:val="24"/>
              </w:rPr>
              <w:t>”</w:t>
            </w:r>
            <w:r>
              <w:rPr>
                <w:rFonts w:ascii="Times New Roman" w:eastAsia="仿宋_GB2312" w:hAnsi="Times New Roman"/>
                <w:sz w:val="24"/>
              </w:rPr>
              <w:t>增收计划编制，新组建强村公司</w:t>
            </w:r>
            <w:r>
              <w:rPr>
                <w:rFonts w:ascii="Times New Roman" w:eastAsia="仿宋_GB2312" w:hAnsi="Times New Roman"/>
                <w:sz w:val="24"/>
              </w:rPr>
              <w:t>58</w:t>
            </w:r>
            <w:r>
              <w:rPr>
                <w:rFonts w:ascii="Times New Roman" w:eastAsia="仿宋_GB2312" w:hAnsi="Times New Roman"/>
                <w:sz w:val="24"/>
              </w:rPr>
              <w:t>家。</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2.2021</w:t>
            </w:r>
            <w:r>
              <w:rPr>
                <w:rFonts w:ascii="Times New Roman" w:eastAsia="仿宋_GB2312" w:hAnsi="Times New Roman"/>
                <w:sz w:val="24"/>
              </w:rPr>
              <w:t>年村集体经济总收入、经营性收入两项收入达到</w:t>
            </w:r>
            <w:r>
              <w:rPr>
                <w:rFonts w:ascii="Times New Roman" w:eastAsia="仿宋_GB2312" w:hAnsi="Times New Roman"/>
                <w:sz w:val="24"/>
              </w:rPr>
              <w:t>“5030”</w:t>
            </w:r>
            <w:r>
              <w:rPr>
                <w:rFonts w:ascii="Times New Roman" w:eastAsia="仿宋_GB2312" w:hAnsi="Times New Roman"/>
                <w:sz w:val="24"/>
              </w:rPr>
              <w:t>的行政村占比达</w:t>
            </w:r>
            <w:r>
              <w:rPr>
                <w:rFonts w:ascii="Times New Roman" w:eastAsia="仿宋_GB2312" w:hAnsi="Times New Roman"/>
                <w:sz w:val="24"/>
              </w:rPr>
              <w:t>80.74%</w:t>
            </w:r>
            <w:r>
              <w:rPr>
                <w:rFonts w:ascii="Times New Roman" w:eastAsia="仿宋_GB2312" w:hAnsi="Times New Roman"/>
                <w:sz w:val="24"/>
              </w:rPr>
              <w:t>。</w:t>
            </w:r>
          </w:p>
        </w:tc>
      </w:tr>
      <w:tr w:rsidR="008625C4">
        <w:trPr>
          <w:trHeight w:val="841"/>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黑体" w:hAnsi="Times New Roman"/>
                <w:sz w:val="24"/>
              </w:rPr>
              <w:lastRenderedPageBreak/>
              <w:t>五、聚焦</w:t>
            </w:r>
            <w:r>
              <w:rPr>
                <w:rFonts w:ascii="Times New Roman" w:eastAsia="黑体" w:hAnsi="Times New Roman"/>
                <w:sz w:val="24"/>
              </w:rPr>
              <w:t>“</w:t>
            </w:r>
            <w:r>
              <w:rPr>
                <w:rFonts w:ascii="Times New Roman" w:eastAsia="黑体" w:hAnsi="Times New Roman"/>
                <w:sz w:val="24"/>
              </w:rPr>
              <w:t>惠民生</w:t>
            </w:r>
            <w:r>
              <w:rPr>
                <w:rFonts w:ascii="Times New Roman" w:eastAsia="黑体" w:hAnsi="Times New Roman"/>
                <w:sz w:val="24"/>
              </w:rPr>
              <w:t>”</w:t>
            </w:r>
            <w:r>
              <w:rPr>
                <w:rFonts w:ascii="Times New Roman" w:eastAsia="黑体" w:hAnsi="Times New Roman"/>
                <w:sz w:val="24"/>
              </w:rPr>
              <w:t>，加快增进美好生活新福祉</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104</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全面推进文化</w:t>
            </w:r>
          </w:p>
          <w:p w:rsidR="008625C4" w:rsidRDefault="00F02743">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新时代文明生活</w:t>
            </w:r>
            <w:r>
              <w:rPr>
                <w:rFonts w:ascii="Times New Roman" w:eastAsia="仿宋_GB2312" w:hAnsi="Times New Roman"/>
                <w:sz w:val="24"/>
              </w:rPr>
              <w:t>”</w:t>
            </w:r>
            <w:r>
              <w:rPr>
                <w:rFonts w:ascii="Times New Roman" w:eastAsia="仿宋_GB2312" w:hAnsi="Times New Roman"/>
                <w:sz w:val="24"/>
              </w:rPr>
              <w:t>行动，推进公民道德、家风家教和网络文明建设，健全志愿服务体系，坚决制止餐饮浪费等陋习。</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全年组织开展</w:t>
            </w:r>
            <w:r>
              <w:rPr>
                <w:rFonts w:ascii="Times New Roman" w:eastAsia="仿宋_GB2312" w:hAnsi="Times New Roman"/>
                <w:sz w:val="24"/>
              </w:rPr>
              <w:t>“</w:t>
            </w:r>
            <w:r>
              <w:rPr>
                <w:rFonts w:ascii="Times New Roman" w:eastAsia="仿宋_GB2312" w:hAnsi="Times New Roman"/>
                <w:sz w:val="24"/>
              </w:rPr>
              <w:t>我的城市我清洁</w:t>
            </w:r>
            <w:r>
              <w:rPr>
                <w:rFonts w:ascii="Times New Roman" w:eastAsia="仿宋_GB2312" w:hAnsi="Times New Roman"/>
                <w:sz w:val="24"/>
              </w:rPr>
              <w:t>”</w:t>
            </w:r>
            <w:r>
              <w:rPr>
                <w:rFonts w:ascii="Times New Roman" w:eastAsia="仿宋_GB2312" w:hAnsi="Times New Roman"/>
                <w:sz w:val="24"/>
              </w:rPr>
              <w:t>城市环境卫生专项行动、</w:t>
            </w:r>
            <w:r>
              <w:rPr>
                <w:rFonts w:ascii="Times New Roman" w:eastAsia="仿宋_GB2312" w:hAnsi="Times New Roman"/>
                <w:sz w:val="24"/>
              </w:rPr>
              <w:t>“</w:t>
            </w:r>
            <w:r>
              <w:rPr>
                <w:rFonts w:ascii="Times New Roman" w:eastAsia="仿宋_GB2312" w:hAnsi="Times New Roman"/>
                <w:sz w:val="24"/>
              </w:rPr>
              <w:t>反对浪费、崇尚节约</w:t>
            </w:r>
            <w:r>
              <w:rPr>
                <w:rFonts w:ascii="Times New Roman" w:eastAsia="仿宋_GB2312" w:hAnsi="Times New Roman"/>
                <w:sz w:val="24"/>
              </w:rPr>
              <w:t>”</w:t>
            </w:r>
            <w:r>
              <w:rPr>
                <w:rFonts w:ascii="Times New Roman" w:eastAsia="仿宋_GB2312" w:hAnsi="Times New Roman"/>
                <w:sz w:val="24"/>
              </w:rPr>
              <w:t>文明餐桌行动、</w:t>
            </w:r>
            <w:r>
              <w:rPr>
                <w:rFonts w:ascii="Times New Roman" w:eastAsia="仿宋_GB2312" w:hAnsi="Times New Roman"/>
                <w:sz w:val="24"/>
              </w:rPr>
              <w:t>“</w:t>
            </w:r>
            <w:r>
              <w:rPr>
                <w:rFonts w:ascii="Times New Roman" w:eastAsia="仿宋_GB2312" w:hAnsi="Times New Roman"/>
                <w:sz w:val="24"/>
              </w:rPr>
              <w:t>文明生活</w:t>
            </w:r>
            <w:r>
              <w:rPr>
                <w:rFonts w:ascii="Times New Roman" w:eastAsia="仿宋_GB2312" w:hAnsi="Times New Roman"/>
                <w:sz w:val="24"/>
              </w:rPr>
              <w:t xml:space="preserve"> </w:t>
            </w:r>
            <w:r>
              <w:rPr>
                <w:rFonts w:ascii="Times New Roman" w:eastAsia="仿宋_GB2312" w:hAnsi="Times New Roman"/>
                <w:sz w:val="24"/>
              </w:rPr>
              <w:t>你我同行</w:t>
            </w:r>
            <w:r>
              <w:rPr>
                <w:rFonts w:ascii="Times New Roman" w:eastAsia="仿宋_GB2312" w:hAnsi="Times New Roman"/>
                <w:sz w:val="24"/>
              </w:rPr>
              <w:t>”</w:t>
            </w:r>
            <w:r>
              <w:rPr>
                <w:rFonts w:ascii="Times New Roman" w:eastAsia="仿宋_GB2312" w:hAnsi="Times New Roman"/>
                <w:sz w:val="24"/>
              </w:rPr>
              <w:t>文明实践志愿服务活动、</w:t>
            </w:r>
            <w:r>
              <w:rPr>
                <w:rFonts w:ascii="Times New Roman" w:eastAsia="仿宋_GB2312" w:hAnsi="Times New Roman"/>
                <w:sz w:val="24"/>
              </w:rPr>
              <w:t>“</w:t>
            </w:r>
            <w:r>
              <w:rPr>
                <w:rFonts w:ascii="Times New Roman" w:eastAsia="仿宋_GB2312" w:hAnsi="Times New Roman"/>
                <w:sz w:val="24"/>
              </w:rPr>
              <w:t>文明乡风</w:t>
            </w:r>
            <w:r>
              <w:rPr>
                <w:rFonts w:ascii="Times New Roman" w:eastAsia="仿宋_GB2312" w:hAnsi="Times New Roman"/>
                <w:sz w:val="24"/>
              </w:rPr>
              <w:t xml:space="preserve">  </w:t>
            </w:r>
            <w:r>
              <w:rPr>
                <w:rFonts w:ascii="Times New Roman" w:eastAsia="仿宋_GB2312" w:hAnsi="Times New Roman"/>
                <w:sz w:val="24"/>
              </w:rPr>
              <w:t>移风易俗</w:t>
            </w:r>
            <w:r>
              <w:rPr>
                <w:rFonts w:ascii="Times New Roman" w:eastAsia="仿宋_GB2312" w:hAnsi="Times New Roman"/>
                <w:sz w:val="24"/>
              </w:rPr>
              <w:t>”</w:t>
            </w:r>
            <w:r>
              <w:rPr>
                <w:rFonts w:ascii="Times New Roman" w:eastAsia="仿宋_GB2312" w:hAnsi="Times New Roman"/>
                <w:sz w:val="24"/>
              </w:rPr>
              <w:t>行动等专项行动；累计开展文明宣传进社区（进礼堂）活动</w:t>
            </w:r>
            <w:r>
              <w:rPr>
                <w:rFonts w:ascii="Times New Roman" w:eastAsia="仿宋_GB2312" w:hAnsi="Times New Roman"/>
                <w:sz w:val="24"/>
              </w:rPr>
              <w:t>36</w:t>
            </w:r>
            <w:r>
              <w:rPr>
                <w:rFonts w:ascii="Times New Roman" w:eastAsia="仿宋_GB2312" w:hAnsi="Times New Roman"/>
                <w:sz w:val="24"/>
              </w:rPr>
              <w:t>场，新时代文明实践活动</w:t>
            </w:r>
            <w:r>
              <w:rPr>
                <w:rFonts w:ascii="Times New Roman" w:eastAsia="仿宋_GB2312" w:hAnsi="Times New Roman"/>
                <w:sz w:val="24"/>
              </w:rPr>
              <w:t>1.2</w:t>
            </w:r>
            <w:r>
              <w:rPr>
                <w:rFonts w:ascii="Times New Roman" w:eastAsia="仿宋_GB2312" w:hAnsi="Times New Roman"/>
                <w:sz w:val="24"/>
              </w:rPr>
              <w:t>万余场。</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践行</w:t>
            </w:r>
            <w:r w:rsidR="007744F1">
              <w:rPr>
                <w:rFonts w:ascii="Times New Roman" w:eastAsia="仿宋_GB2312" w:hAnsi="Times New Roman" w:hint="eastAsia"/>
                <w:sz w:val="24"/>
              </w:rPr>
              <w:t>社会主义</w:t>
            </w:r>
            <w:r>
              <w:rPr>
                <w:rFonts w:ascii="Times New Roman" w:eastAsia="仿宋_GB2312" w:hAnsi="Times New Roman"/>
                <w:sz w:val="24"/>
              </w:rPr>
              <w:t>核心价值观</w:t>
            </w:r>
            <w:r>
              <w:rPr>
                <w:rFonts w:ascii="Times New Roman" w:eastAsia="仿宋_GB2312" w:hAnsi="Times New Roman"/>
                <w:sz w:val="24"/>
              </w:rPr>
              <w:t xml:space="preserve"> </w:t>
            </w:r>
            <w:r>
              <w:rPr>
                <w:rFonts w:ascii="Times New Roman" w:eastAsia="仿宋_GB2312" w:hAnsi="Times New Roman"/>
                <w:sz w:val="24"/>
              </w:rPr>
              <w:t>争做临安好榜样</w:t>
            </w:r>
            <w:r>
              <w:rPr>
                <w:rFonts w:ascii="Times New Roman" w:eastAsia="仿宋_GB2312" w:hAnsi="Times New Roman"/>
                <w:sz w:val="24"/>
              </w:rPr>
              <w:t>”</w:t>
            </w:r>
            <w:r>
              <w:rPr>
                <w:rFonts w:ascii="Times New Roman" w:eastAsia="仿宋_GB2312" w:hAnsi="Times New Roman"/>
                <w:sz w:val="24"/>
              </w:rPr>
              <w:t>主题活动，隆重褒奖</w:t>
            </w:r>
            <w:r>
              <w:rPr>
                <w:rFonts w:ascii="Times New Roman" w:eastAsia="仿宋_GB2312" w:hAnsi="Times New Roman"/>
                <w:sz w:val="24"/>
              </w:rPr>
              <w:t>10</w:t>
            </w:r>
            <w:r>
              <w:rPr>
                <w:rFonts w:ascii="Times New Roman" w:eastAsia="仿宋_GB2312" w:hAnsi="Times New Roman"/>
                <w:sz w:val="24"/>
              </w:rPr>
              <w:t>位新时代临安榜样和临安区</w:t>
            </w:r>
            <w:r>
              <w:rPr>
                <w:rFonts w:ascii="Times New Roman" w:eastAsia="仿宋_GB2312" w:hAnsi="Times New Roman"/>
                <w:sz w:val="24"/>
              </w:rPr>
              <w:t>“</w:t>
            </w:r>
            <w:r>
              <w:rPr>
                <w:rFonts w:ascii="Times New Roman" w:eastAsia="仿宋_GB2312" w:hAnsi="Times New Roman"/>
                <w:sz w:val="24"/>
              </w:rPr>
              <w:t>最美</w:t>
            </w:r>
            <w:r>
              <w:rPr>
                <w:rFonts w:ascii="Times New Roman" w:eastAsia="仿宋_GB2312" w:hAnsi="Times New Roman"/>
                <w:sz w:val="24"/>
              </w:rPr>
              <w:t>”</w:t>
            </w:r>
            <w:r>
              <w:rPr>
                <w:rFonts w:ascii="Times New Roman" w:eastAsia="仿宋_GB2312" w:hAnsi="Times New Roman"/>
                <w:sz w:val="24"/>
              </w:rPr>
              <w:t>人物。</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持续开展</w:t>
            </w:r>
            <w:r>
              <w:rPr>
                <w:rFonts w:ascii="Times New Roman" w:eastAsia="仿宋_GB2312" w:hAnsi="Times New Roman"/>
                <w:sz w:val="24"/>
              </w:rPr>
              <w:t>“</w:t>
            </w:r>
            <w:r>
              <w:rPr>
                <w:rFonts w:ascii="Times New Roman" w:eastAsia="仿宋_GB2312" w:hAnsi="Times New Roman"/>
                <w:sz w:val="24"/>
              </w:rPr>
              <w:t>好家风</w:t>
            </w:r>
            <w:r>
              <w:rPr>
                <w:rFonts w:ascii="Times New Roman" w:eastAsia="仿宋_GB2312" w:hAnsi="Times New Roman"/>
                <w:sz w:val="24"/>
              </w:rPr>
              <w:t>”</w:t>
            </w:r>
            <w:r>
              <w:rPr>
                <w:rFonts w:ascii="Times New Roman" w:eastAsia="仿宋_GB2312" w:hAnsi="Times New Roman"/>
                <w:sz w:val="24"/>
              </w:rPr>
              <w:t>建设工作，对</w:t>
            </w:r>
            <w:r>
              <w:rPr>
                <w:rFonts w:ascii="Times New Roman" w:eastAsia="仿宋_GB2312" w:hAnsi="Times New Roman"/>
                <w:sz w:val="24"/>
              </w:rPr>
              <w:t>116</w:t>
            </w:r>
            <w:r>
              <w:rPr>
                <w:rFonts w:ascii="Times New Roman" w:eastAsia="仿宋_GB2312" w:hAnsi="Times New Roman"/>
                <w:sz w:val="24"/>
              </w:rPr>
              <w:t>户</w:t>
            </w:r>
            <w:r>
              <w:rPr>
                <w:rFonts w:ascii="Times New Roman" w:eastAsia="仿宋_GB2312" w:hAnsi="Times New Roman"/>
                <w:sz w:val="24"/>
              </w:rPr>
              <w:t>2020</w:t>
            </w:r>
            <w:r>
              <w:rPr>
                <w:rFonts w:ascii="Times New Roman" w:eastAsia="仿宋_GB2312" w:hAnsi="Times New Roman"/>
                <w:sz w:val="24"/>
              </w:rPr>
              <w:t>年度</w:t>
            </w:r>
            <w:r>
              <w:rPr>
                <w:rFonts w:ascii="Times New Roman" w:eastAsia="仿宋_GB2312" w:hAnsi="Times New Roman"/>
                <w:sz w:val="24"/>
              </w:rPr>
              <w:t>“</w:t>
            </w:r>
            <w:r>
              <w:rPr>
                <w:rFonts w:ascii="Times New Roman" w:eastAsia="仿宋_GB2312" w:hAnsi="Times New Roman"/>
                <w:sz w:val="24"/>
              </w:rPr>
              <w:t>最美</w:t>
            </w:r>
            <w:r>
              <w:rPr>
                <w:rFonts w:ascii="Times New Roman" w:eastAsia="仿宋_GB2312" w:hAnsi="Times New Roman"/>
                <w:sz w:val="24"/>
              </w:rPr>
              <w:t>”</w:t>
            </w:r>
            <w:r>
              <w:rPr>
                <w:rFonts w:ascii="Times New Roman" w:eastAsia="仿宋_GB2312" w:hAnsi="Times New Roman"/>
                <w:sz w:val="24"/>
              </w:rPr>
              <w:t>家庭、</w:t>
            </w:r>
            <w:r>
              <w:rPr>
                <w:rFonts w:ascii="Times New Roman" w:eastAsia="仿宋_GB2312" w:hAnsi="Times New Roman"/>
                <w:sz w:val="24"/>
              </w:rPr>
              <w:t>“</w:t>
            </w:r>
            <w:r>
              <w:rPr>
                <w:rFonts w:ascii="Times New Roman" w:eastAsia="仿宋_GB2312" w:hAnsi="Times New Roman"/>
                <w:sz w:val="24"/>
              </w:rPr>
              <w:t>好家风</w:t>
            </w:r>
            <w:r>
              <w:rPr>
                <w:rFonts w:ascii="Times New Roman" w:eastAsia="仿宋_GB2312" w:hAnsi="Times New Roman"/>
                <w:sz w:val="24"/>
              </w:rPr>
              <w:t>”</w:t>
            </w:r>
            <w:r>
              <w:rPr>
                <w:rFonts w:ascii="Times New Roman" w:eastAsia="仿宋_GB2312" w:hAnsi="Times New Roman"/>
                <w:sz w:val="24"/>
              </w:rPr>
              <w:t>家庭进行褒奖。</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开展各类文明实践志愿服务活动</w:t>
            </w:r>
            <w:r>
              <w:rPr>
                <w:rFonts w:ascii="Times New Roman" w:eastAsia="仿宋_GB2312" w:hAnsi="Times New Roman" w:hint="eastAsia"/>
                <w:sz w:val="24"/>
              </w:rPr>
              <w:t>，</w:t>
            </w:r>
            <w:r>
              <w:rPr>
                <w:rFonts w:ascii="Times New Roman" w:eastAsia="仿宋_GB2312" w:hAnsi="Times New Roman"/>
                <w:sz w:val="24"/>
              </w:rPr>
              <w:t>组建区级</w:t>
            </w:r>
            <w:r>
              <w:rPr>
                <w:rFonts w:ascii="Times New Roman" w:eastAsia="仿宋_GB2312" w:hAnsi="Times New Roman"/>
                <w:sz w:val="24"/>
              </w:rPr>
              <w:t>“</w:t>
            </w:r>
            <w:r>
              <w:rPr>
                <w:rFonts w:ascii="Times New Roman" w:eastAsia="仿宋_GB2312" w:hAnsi="Times New Roman"/>
                <w:sz w:val="24"/>
              </w:rPr>
              <w:t>文明帮帮团</w:t>
            </w:r>
            <w:r>
              <w:rPr>
                <w:rFonts w:ascii="Times New Roman" w:eastAsia="仿宋_GB2312" w:hAnsi="Times New Roman"/>
                <w:sz w:val="24"/>
              </w:rPr>
              <w:t>”16</w:t>
            </w:r>
            <w:r>
              <w:rPr>
                <w:rFonts w:ascii="Times New Roman" w:eastAsia="仿宋_GB2312" w:hAnsi="Times New Roman"/>
                <w:sz w:val="24"/>
              </w:rPr>
              <w:t>支</w:t>
            </w:r>
            <w:r>
              <w:rPr>
                <w:rFonts w:ascii="Times New Roman" w:eastAsia="仿宋_GB2312" w:hAnsi="Times New Roman" w:hint="eastAsia"/>
                <w:sz w:val="24"/>
              </w:rPr>
              <w:t>，</w:t>
            </w:r>
            <w:r>
              <w:rPr>
                <w:rFonts w:ascii="Times New Roman" w:eastAsia="仿宋_GB2312" w:hAnsi="Times New Roman"/>
                <w:sz w:val="24"/>
              </w:rPr>
              <w:t>成功举办首届</w:t>
            </w:r>
            <w:r>
              <w:rPr>
                <w:rFonts w:ascii="Times New Roman" w:eastAsia="仿宋_GB2312" w:hAnsi="Times New Roman"/>
                <w:sz w:val="24"/>
              </w:rPr>
              <w:t>“</w:t>
            </w:r>
            <w:r>
              <w:rPr>
                <w:rFonts w:ascii="Times New Roman" w:eastAsia="仿宋_GB2312" w:hAnsi="Times New Roman"/>
                <w:sz w:val="24"/>
              </w:rPr>
              <w:t>文明帮帮团</w:t>
            </w:r>
            <w:r>
              <w:rPr>
                <w:rFonts w:ascii="Times New Roman" w:eastAsia="仿宋_GB2312" w:hAnsi="Times New Roman"/>
                <w:sz w:val="24"/>
              </w:rPr>
              <w:t>”</w:t>
            </w:r>
            <w:r>
              <w:rPr>
                <w:rFonts w:ascii="Times New Roman" w:eastAsia="仿宋_GB2312" w:hAnsi="Times New Roman"/>
                <w:sz w:val="24"/>
              </w:rPr>
              <w:t>志愿服务项目大赛</w:t>
            </w:r>
            <w:r>
              <w:rPr>
                <w:rFonts w:ascii="Times New Roman" w:eastAsia="仿宋_GB2312" w:hAnsi="Times New Roman" w:hint="eastAsia"/>
                <w:sz w:val="24"/>
              </w:rPr>
              <w:t>。</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将制止餐饮浪费纳入城市文明程度指数测评体系，开展暗访督查和红黑榜曝光；制作并推广</w:t>
            </w:r>
            <w:r>
              <w:rPr>
                <w:rFonts w:ascii="Times New Roman" w:eastAsia="仿宋_GB2312" w:hAnsi="Times New Roman"/>
                <w:sz w:val="24"/>
              </w:rPr>
              <w:t>“</w:t>
            </w:r>
            <w:r>
              <w:rPr>
                <w:rFonts w:ascii="Times New Roman" w:eastAsia="仿宋_GB2312" w:hAnsi="Times New Roman"/>
                <w:sz w:val="24"/>
              </w:rPr>
              <w:t>公筷公勺</w:t>
            </w:r>
            <w:r>
              <w:rPr>
                <w:rFonts w:ascii="Times New Roman" w:eastAsia="仿宋_GB2312" w:hAnsi="Times New Roman"/>
                <w:sz w:val="24"/>
              </w:rPr>
              <w:t>”</w:t>
            </w:r>
            <w:r>
              <w:rPr>
                <w:rFonts w:ascii="Times New Roman" w:eastAsia="仿宋_GB2312" w:hAnsi="Times New Roman"/>
                <w:sz w:val="24"/>
              </w:rPr>
              <w:t>和</w:t>
            </w:r>
            <w:r>
              <w:rPr>
                <w:rFonts w:ascii="Times New Roman" w:eastAsia="仿宋_GB2312" w:hAnsi="Times New Roman"/>
                <w:sz w:val="24"/>
              </w:rPr>
              <w:t>“</w:t>
            </w:r>
            <w:r>
              <w:rPr>
                <w:rFonts w:ascii="Times New Roman" w:eastAsia="仿宋_GB2312" w:hAnsi="Times New Roman"/>
                <w:sz w:val="24"/>
              </w:rPr>
              <w:t>光盘行动</w:t>
            </w:r>
            <w:r>
              <w:rPr>
                <w:rFonts w:ascii="Times New Roman" w:eastAsia="仿宋_GB2312" w:hAnsi="Times New Roman"/>
                <w:sz w:val="24"/>
              </w:rPr>
              <w:t>”</w:t>
            </w:r>
            <w:r>
              <w:rPr>
                <w:rFonts w:ascii="Times New Roman" w:eastAsia="仿宋_GB2312" w:hAnsi="Times New Roman"/>
                <w:sz w:val="24"/>
              </w:rPr>
              <w:t>等</w:t>
            </w:r>
            <w:r>
              <w:rPr>
                <w:rFonts w:ascii="Times New Roman" w:eastAsia="仿宋_GB2312" w:hAnsi="Times New Roman"/>
                <w:sz w:val="24"/>
              </w:rPr>
              <w:t>“</w:t>
            </w:r>
            <w:r>
              <w:rPr>
                <w:rFonts w:ascii="Times New Roman" w:eastAsia="仿宋_GB2312" w:hAnsi="Times New Roman"/>
                <w:sz w:val="24"/>
              </w:rPr>
              <w:t>临宝</w:t>
            </w:r>
            <w:r>
              <w:rPr>
                <w:rFonts w:ascii="Times New Roman" w:eastAsia="仿宋_GB2312" w:hAnsi="Times New Roman"/>
                <w:sz w:val="24"/>
              </w:rPr>
              <w:t>”</w:t>
            </w:r>
            <w:r>
              <w:rPr>
                <w:rFonts w:ascii="Times New Roman" w:eastAsia="仿宋_GB2312" w:hAnsi="Times New Roman"/>
                <w:sz w:val="24"/>
              </w:rPr>
              <w:t>系列动漫视频</w:t>
            </w:r>
            <w:r>
              <w:rPr>
                <w:rFonts w:ascii="Times New Roman" w:eastAsia="仿宋_GB2312" w:hAnsi="Times New Roman"/>
                <w:sz w:val="24"/>
              </w:rPr>
              <w:t>4</w:t>
            </w:r>
            <w:r>
              <w:rPr>
                <w:rFonts w:ascii="Times New Roman" w:eastAsia="仿宋_GB2312" w:hAnsi="Times New Roman"/>
                <w:sz w:val="24"/>
              </w:rPr>
              <w:t>期，发放宣传海报</w:t>
            </w:r>
            <w:r>
              <w:rPr>
                <w:rFonts w:ascii="Times New Roman" w:eastAsia="仿宋_GB2312" w:hAnsi="Times New Roman"/>
                <w:sz w:val="24"/>
              </w:rPr>
              <w:t>4000</w:t>
            </w:r>
            <w:r>
              <w:rPr>
                <w:rFonts w:ascii="Times New Roman" w:eastAsia="仿宋_GB2312" w:hAnsi="Times New Roman"/>
                <w:sz w:val="24"/>
              </w:rPr>
              <w:t>份。</w:t>
            </w:r>
            <w:r>
              <w:rPr>
                <w:rFonts w:ascii="Times New Roman" w:eastAsia="仿宋_GB2312" w:hAnsi="Times New Roman"/>
                <w:sz w:val="24"/>
              </w:rPr>
              <w:br/>
              <w:t>6.</w:t>
            </w:r>
            <w:r>
              <w:rPr>
                <w:rFonts w:ascii="Times New Roman" w:eastAsia="仿宋_GB2312" w:hAnsi="Times New Roman"/>
                <w:sz w:val="24"/>
              </w:rPr>
              <w:t>组织开展</w:t>
            </w:r>
            <w:r>
              <w:rPr>
                <w:rFonts w:ascii="Times New Roman" w:eastAsia="仿宋_GB2312" w:hAnsi="Times New Roman"/>
                <w:sz w:val="24"/>
              </w:rPr>
              <w:t>“</w:t>
            </w:r>
            <w:r>
              <w:rPr>
                <w:rFonts w:ascii="Times New Roman" w:eastAsia="仿宋_GB2312" w:hAnsi="Times New Roman"/>
                <w:sz w:val="24"/>
              </w:rPr>
              <w:t>身边的党员</w:t>
            </w:r>
            <w:r>
              <w:rPr>
                <w:rFonts w:ascii="Times New Roman" w:eastAsia="仿宋_GB2312" w:hAnsi="Times New Roman"/>
                <w:sz w:val="24"/>
              </w:rPr>
              <w:t>”“</w:t>
            </w:r>
            <w:r>
              <w:rPr>
                <w:rFonts w:ascii="Times New Roman" w:eastAsia="仿宋_GB2312" w:hAnsi="Times New Roman"/>
                <w:sz w:val="24"/>
              </w:rPr>
              <w:t>党史故事</w:t>
            </w:r>
            <w:r>
              <w:rPr>
                <w:rFonts w:ascii="Times New Roman" w:eastAsia="仿宋_GB2312" w:hAnsi="Times New Roman"/>
                <w:sz w:val="24"/>
              </w:rPr>
              <w:t>100</w:t>
            </w:r>
            <w:r>
              <w:rPr>
                <w:rFonts w:ascii="Times New Roman" w:eastAsia="仿宋_GB2312" w:hAnsi="Times New Roman"/>
                <w:sz w:val="24"/>
              </w:rPr>
              <w:t>讲</w:t>
            </w:r>
            <w:r>
              <w:rPr>
                <w:rFonts w:ascii="Times New Roman" w:eastAsia="仿宋_GB2312" w:hAnsi="Times New Roman"/>
                <w:sz w:val="24"/>
              </w:rPr>
              <w:t>”</w:t>
            </w:r>
            <w:r>
              <w:rPr>
                <w:rFonts w:ascii="Times New Roman" w:eastAsia="仿宋_GB2312" w:hAnsi="Times New Roman"/>
                <w:sz w:val="24"/>
              </w:rPr>
              <w:t>等网上正能</w:t>
            </w:r>
            <w:r>
              <w:rPr>
                <w:rFonts w:ascii="Times New Roman" w:eastAsia="仿宋_GB2312" w:hAnsi="Times New Roman" w:hint="eastAsia"/>
                <w:sz w:val="24"/>
              </w:rPr>
              <w:t>量</w:t>
            </w:r>
            <w:r>
              <w:rPr>
                <w:rFonts w:ascii="Times New Roman" w:eastAsia="仿宋_GB2312" w:hAnsi="Times New Roman"/>
                <w:sz w:val="24"/>
              </w:rPr>
              <w:t>传播活动</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sz w:val="24"/>
              </w:rPr>
              <w:t>天目</w:t>
            </w:r>
            <w:r>
              <w:rPr>
                <w:rFonts w:ascii="Times New Roman" w:eastAsia="仿宋_GB2312" w:hAnsi="Times New Roman"/>
                <w:sz w:val="24"/>
              </w:rPr>
              <w:t>e</w:t>
            </w:r>
            <w:r>
              <w:rPr>
                <w:rFonts w:ascii="Times New Roman" w:eastAsia="仿宋_GB2312" w:hAnsi="Times New Roman"/>
                <w:sz w:val="24"/>
              </w:rPr>
              <w:t>家亲</w:t>
            </w:r>
            <w:r>
              <w:rPr>
                <w:rFonts w:ascii="Times New Roman" w:eastAsia="仿宋_GB2312" w:hAnsi="Times New Roman"/>
                <w:sz w:val="24"/>
              </w:rPr>
              <w:t>”</w:t>
            </w:r>
            <w:r>
              <w:rPr>
                <w:rFonts w:ascii="Times New Roman" w:eastAsia="仿宋_GB2312" w:hAnsi="Times New Roman"/>
                <w:sz w:val="24"/>
              </w:rPr>
              <w:t>网络文化家园被省委网信办正式授牌。</w:t>
            </w:r>
          </w:p>
        </w:tc>
      </w:tr>
      <w:tr w:rsidR="008625C4">
        <w:trPr>
          <w:trHeight w:val="153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积极发展</w:t>
            </w:r>
            <w:r>
              <w:rPr>
                <w:rFonts w:ascii="Times New Roman" w:eastAsia="仿宋_GB2312" w:hAnsi="Times New Roman"/>
                <w:sz w:val="24"/>
              </w:rPr>
              <w:t>“</w:t>
            </w:r>
            <w:r>
              <w:rPr>
                <w:rFonts w:ascii="Times New Roman" w:eastAsia="仿宋_GB2312" w:hAnsi="Times New Roman"/>
                <w:sz w:val="24"/>
              </w:rPr>
              <w:t>新乡贤</w:t>
            </w:r>
            <w:r>
              <w:rPr>
                <w:rFonts w:ascii="Times New Roman" w:eastAsia="仿宋_GB2312" w:hAnsi="Times New Roman"/>
                <w:sz w:val="24"/>
              </w:rPr>
              <w:t>”</w:t>
            </w:r>
            <w:r>
              <w:rPr>
                <w:rFonts w:ascii="Times New Roman" w:eastAsia="仿宋_GB2312" w:hAnsi="Times New Roman"/>
                <w:sz w:val="24"/>
              </w:rPr>
              <w:t>文化，充分发挥乡贤在乡村振兴、招商引资、社会治理中的作用。</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全区</w:t>
            </w:r>
            <w:r>
              <w:rPr>
                <w:rFonts w:ascii="Times New Roman" w:eastAsia="仿宋_GB2312" w:hAnsi="Times New Roman"/>
                <w:sz w:val="24"/>
              </w:rPr>
              <w:t>18</w:t>
            </w:r>
            <w:r>
              <w:rPr>
                <w:rFonts w:ascii="Times New Roman" w:eastAsia="仿宋_GB2312" w:hAnsi="Times New Roman"/>
                <w:sz w:val="24"/>
              </w:rPr>
              <w:t>个镇街新乡贤联谊组织实现全覆盖。开展</w:t>
            </w:r>
            <w:r>
              <w:rPr>
                <w:rFonts w:ascii="Times New Roman" w:eastAsia="仿宋_GB2312" w:hAnsi="Times New Roman"/>
                <w:sz w:val="24"/>
              </w:rPr>
              <w:t>“</w:t>
            </w:r>
            <w:r>
              <w:rPr>
                <w:rFonts w:ascii="Times New Roman" w:eastAsia="仿宋_GB2312" w:hAnsi="Times New Roman"/>
                <w:sz w:val="24"/>
              </w:rPr>
              <w:t>新乡贤</w:t>
            </w:r>
            <w:r>
              <w:rPr>
                <w:rFonts w:ascii="Times New Roman" w:eastAsia="仿宋_GB2312" w:hAnsi="Times New Roman"/>
                <w:sz w:val="24"/>
              </w:rPr>
              <w:t>+”</w:t>
            </w:r>
            <w:r>
              <w:rPr>
                <w:rFonts w:ascii="Times New Roman" w:eastAsia="仿宋_GB2312" w:hAnsi="Times New Roman"/>
                <w:sz w:val="24"/>
              </w:rPr>
              <w:t>活动，凝聚乡贤力量，助力乡村振兴。出台《关于发挥新乡贤在助推乡村振兴战略、建设美丽幸福临安中积极作用的实施意见》，鼓励和支持新乡贤、优秀人才回乡创新创业。</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106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全面推进文化</w:t>
            </w:r>
          </w:p>
          <w:p w:rsidR="008625C4" w:rsidRDefault="00F02743">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实施历史文化遗产保护利用示范区行动计划。</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制定《临安区文物安全大排查大整治大提升攻坚行动实施方案》，对</w:t>
            </w:r>
            <w:r>
              <w:rPr>
                <w:rFonts w:ascii="Times New Roman" w:eastAsia="仿宋_GB2312" w:hAnsi="Times New Roman"/>
                <w:sz w:val="24"/>
              </w:rPr>
              <w:t>187</w:t>
            </w:r>
            <w:r>
              <w:rPr>
                <w:rFonts w:ascii="Times New Roman" w:eastAsia="仿宋_GB2312" w:hAnsi="Times New Roman"/>
                <w:sz w:val="24"/>
              </w:rPr>
              <w:t>处文保单位（点）开展全面检查，排查整改问题</w:t>
            </w:r>
            <w:r>
              <w:rPr>
                <w:rFonts w:ascii="Times New Roman" w:eastAsia="仿宋_GB2312" w:hAnsi="Times New Roman"/>
                <w:sz w:val="24"/>
              </w:rPr>
              <w:t>259</w:t>
            </w:r>
            <w:r>
              <w:rPr>
                <w:rFonts w:ascii="Times New Roman" w:eastAsia="仿宋_GB2312" w:hAnsi="Times New Roman"/>
                <w:sz w:val="24"/>
              </w:rPr>
              <w:t>个。</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通过提升人防力量、物防设备、技防手段，全方面保护全区</w:t>
            </w:r>
            <w:r>
              <w:rPr>
                <w:rFonts w:ascii="Times New Roman" w:eastAsia="仿宋_GB2312" w:hAnsi="Times New Roman"/>
                <w:sz w:val="24"/>
              </w:rPr>
              <w:t>187</w:t>
            </w:r>
            <w:r>
              <w:rPr>
                <w:rFonts w:ascii="Times New Roman" w:eastAsia="仿宋_GB2312" w:hAnsi="Times New Roman"/>
                <w:sz w:val="24"/>
              </w:rPr>
              <w:t>处文保单位（点）。</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打造</w:t>
            </w:r>
            <w:r>
              <w:rPr>
                <w:rFonts w:ascii="Times New Roman" w:eastAsia="仿宋_GB2312" w:hAnsi="Times New Roman"/>
                <w:sz w:val="24"/>
              </w:rPr>
              <w:t>“</w:t>
            </w:r>
            <w:r>
              <w:rPr>
                <w:rFonts w:ascii="Times New Roman" w:eastAsia="仿宋_GB2312" w:hAnsi="Times New Roman"/>
                <w:sz w:val="24"/>
              </w:rPr>
              <w:t>文保天目</w:t>
            </w:r>
            <w:r>
              <w:rPr>
                <w:rFonts w:ascii="Times New Roman" w:eastAsia="仿宋_GB2312" w:hAnsi="Times New Roman"/>
                <w:sz w:val="24"/>
              </w:rPr>
              <w:t>”</w:t>
            </w:r>
            <w:r>
              <w:rPr>
                <w:rFonts w:ascii="Times New Roman" w:eastAsia="仿宋_GB2312" w:hAnsi="Times New Roman"/>
                <w:sz w:val="24"/>
              </w:rPr>
              <w:t>钱王陵数字孪生应用。</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加快吴越国王陵考古遗址公园建设，完成塔山路提升改造，打造吴越国文化集中展示区。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完成塔山路、功臣寺区块、溢洪道和</w:t>
            </w:r>
            <w:r>
              <w:rPr>
                <w:rFonts w:ascii="Times New Roman" w:eastAsia="仿宋_GB2312" w:hAnsi="Times New Roman"/>
                <w:sz w:val="24"/>
              </w:rPr>
              <w:t>G329</w:t>
            </w:r>
            <w:r>
              <w:rPr>
                <w:rFonts w:ascii="Times New Roman" w:eastAsia="仿宋_GB2312" w:hAnsi="Times New Roman"/>
                <w:sz w:val="24"/>
              </w:rPr>
              <w:t>国道通道工程建设。</w:t>
            </w:r>
          </w:p>
        </w:tc>
      </w:tr>
      <w:tr w:rsidR="008625C4">
        <w:trPr>
          <w:trHeight w:val="736"/>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推进省非遗小镇、省市民俗文化村创建。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完成河桥村和杨洪村省级民俗文化村创建材料申报，待省厅评审。</w:t>
            </w:r>
          </w:p>
        </w:tc>
      </w:tr>
      <w:tr w:rsidR="008625C4">
        <w:trPr>
          <w:trHeight w:val="737"/>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109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加强天目窑考古发掘和保护。</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有序推进天目窑谢家</w:t>
            </w:r>
            <w:r>
              <w:rPr>
                <w:rFonts w:ascii="Times New Roman" w:eastAsia="仿宋_GB2312" w:hAnsi="Times New Roman"/>
                <w:sz w:val="24"/>
              </w:rPr>
              <w:t>1</w:t>
            </w:r>
            <w:r>
              <w:rPr>
                <w:rFonts w:ascii="Times New Roman" w:eastAsia="仿宋_GB2312" w:hAnsi="Times New Roman"/>
                <w:sz w:val="24"/>
              </w:rPr>
              <w:t>号窑址田野发掘工作；启动天目窑遗址群保护规划编制。</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突出文化韵味和地域特色，打造城市形象标识体系。</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完成城市区域形象标识初稿设计。</w:t>
            </w:r>
          </w:p>
        </w:tc>
      </w:tr>
      <w:tr w:rsidR="008625C4">
        <w:trPr>
          <w:trHeight w:val="78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实施文化惠民工程，开展文化下乡</w:t>
            </w:r>
            <w:r>
              <w:rPr>
                <w:rFonts w:ascii="Times New Roman" w:eastAsia="仿宋_GB2312" w:hAnsi="Times New Roman"/>
                <w:sz w:val="24"/>
              </w:rPr>
              <w:t>108</w:t>
            </w:r>
            <w:r>
              <w:rPr>
                <w:rFonts w:ascii="Times New Roman" w:eastAsia="仿宋_GB2312" w:hAnsi="Times New Roman"/>
                <w:sz w:val="24"/>
              </w:rPr>
              <w:t>场、文化走亲</w:t>
            </w:r>
            <w:r>
              <w:rPr>
                <w:rFonts w:ascii="Times New Roman" w:eastAsia="仿宋_GB2312" w:hAnsi="Times New Roman"/>
                <w:sz w:val="24"/>
              </w:rPr>
              <w:t>8</w:t>
            </w:r>
            <w:r>
              <w:rPr>
                <w:rFonts w:ascii="Times New Roman" w:eastAsia="仿宋_GB2312" w:hAnsi="Times New Roman"/>
                <w:sz w:val="24"/>
              </w:rPr>
              <w:t>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全年完成文化下乡</w:t>
            </w:r>
            <w:r>
              <w:rPr>
                <w:rFonts w:ascii="Times New Roman" w:eastAsia="仿宋_GB2312" w:hAnsi="Times New Roman"/>
                <w:sz w:val="24"/>
              </w:rPr>
              <w:t>108</w:t>
            </w:r>
            <w:r>
              <w:rPr>
                <w:rFonts w:ascii="Times New Roman" w:eastAsia="仿宋_GB2312" w:hAnsi="Times New Roman"/>
                <w:sz w:val="24"/>
              </w:rPr>
              <w:t>场，文化走亲</w:t>
            </w:r>
            <w:r>
              <w:rPr>
                <w:rFonts w:ascii="Times New Roman" w:eastAsia="仿宋_GB2312" w:hAnsi="Times New Roman"/>
                <w:sz w:val="24"/>
              </w:rPr>
              <w:t>8</w:t>
            </w:r>
            <w:r>
              <w:rPr>
                <w:rFonts w:ascii="Times New Roman" w:eastAsia="仿宋_GB2312" w:hAnsi="Times New Roman"/>
                <w:sz w:val="24"/>
              </w:rPr>
              <w:t>场。</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启动新一轮公共文化设施服务大提升活动，建成城市书房</w:t>
            </w:r>
            <w:r>
              <w:rPr>
                <w:rFonts w:ascii="Times New Roman" w:eastAsia="仿宋_GB2312" w:hAnsi="Times New Roman"/>
                <w:sz w:val="24"/>
              </w:rPr>
              <w:t>2</w:t>
            </w:r>
            <w:r>
              <w:rPr>
                <w:rFonts w:ascii="Times New Roman" w:eastAsia="仿宋_GB2312" w:hAnsi="Times New Roman"/>
                <w:sz w:val="24"/>
              </w:rPr>
              <w:t>个，加快打造</w:t>
            </w:r>
            <w:r>
              <w:rPr>
                <w:rFonts w:ascii="Times New Roman" w:eastAsia="仿宋_GB2312" w:hAnsi="Times New Roman"/>
                <w:sz w:val="24"/>
              </w:rPr>
              <w:t>“</w:t>
            </w:r>
            <w:r>
              <w:rPr>
                <w:rFonts w:ascii="Times New Roman" w:eastAsia="仿宋_GB2312" w:hAnsi="Times New Roman"/>
                <w:sz w:val="24"/>
              </w:rPr>
              <w:t>书香临安</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新建</w:t>
            </w:r>
            <w:r>
              <w:rPr>
                <w:rFonts w:ascii="Times New Roman" w:eastAsia="仿宋_GB2312" w:hAnsi="Times New Roman"/>
                <w:sz w:val="24"/>
              </w:rPr>
              <w:t>X+School</w:t>
            </w:r>
            <w:r>
              <w:rPr>
                <w:rFonts w:ascii="Times New Roman" w:eastAsia="仿宋_GB2312" w:hAnsi="Times New Roman"/>
                <w:sz w:val="24"/>
              </w:rPr>
              <w:t>、兰岭书房、初心书房、锦悦书房等</w:t>
            </w:r>
            <w:r>
              <w:rPr>
                <w:rFonts w:ascii="Times New Roman" w:eastAsia="仿宋_GB2312" w:hAnsi="Times New Roman"/>
                <w:sz w:val="24"/>
              </w:rPr>
              <w:t>4</w:t>
            </w:r>
            <w:r>
              <w:rPr>
                <w:rFonts w:ascii="Times New Roman" w:eastAsia="仿宋_GB2312" w:hAnsi="Times New Roman"/>
                <w:sz w:val="24"/>
              </w:rPr>
              <w:t>家城市书房，其中</w:t>
            </w:r>
            <w:r>
              <w:rPr>
                <w:rFonts w:ascii="Times New Roman" w:eastAsia="仿宋_GB2312" w:hAnsi="Times New Roman"/>
                <w:sz w:val="24"/>
              </w:rPr>
              <w:t>3</w:t>
            </w:r>
            <w:r>
              <w:rPr>
                <w:rFonts w:ascii="Times New Roman" w:eastAsia="仿宋_GB2312" w:hAnsi="Times New Roman"/>
                <w:sz w:val="24"/>
              </w:rPr>
              <w:t>家被认定为杭州书房。</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投用馆际图书流通系统，实现省图书馆与区县图书馆的图书大流通。</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开展图书馆服务大提升工作，开展</w:t>
            </w:r>
            <w:r>
              <w:rPr>
                <w:rFonts w:ascii="Times New Roman" w:eastAsia="仿宋_GB2312" w:hAnsi="Times New Roman"/>
                <w:sz w:val="24"/>
              </w:rPr>
              <w:t>“</w:t>
            </w:r>
            <w:r>
              <w:rPr>
                <w:rFonts w:ascii="Times New Roman" w:eastAsia="仿宋_GB2312" w:hAnsi="Times New Roman"/>
                <w:sz w:val="24"/>
              </w:rPr>
              <w:t>全民阅读月</w:t>
            </w:r>
            <w:r>
              <w:rPr>
                <w:rFonts w:ascii="Times New Roman" w:eastAsia="仿宋_GB2312" w:hAnsi="Times New Roman"/>
                <w:sz w:val="24"/>
              </w:rPr>
              <w:t>”</w:t>
            </w:r>
            <w:r>
              <w:rPr>
                <w:rFonts w:ascii="Times New Roman" w:eastAsia="仿宋_GB2312" w:hAnsi="Times New Roman"/>
                <w:sz w:val="24"/>
              </w:rPr>
              <w:t>等多元文化活动</w:t>
            </w:r>
            <w:r>
              <w:rPr>
                <w:rFonts w:ascii="Times New Roman" w:eastAsia="仿宋_GB2312" w:hAnsi="Times New Roman"/>
                <w:sz w:val="24"/>
              </w:rPr>
              <w:t>660</w:t>
            </w:r>
            <w:r>
              <w:rPr>
                <w:rFonts w:ascii="Times New Roman" w:eastAsia="仿宋_GB2312" w:hAnsi="Times New Roman"/>
                <w:sz w:val="24"/>
              </w:rPr>
              <w:t>余场，营造全民阅读氛围。</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113</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全面推进文化</w:t>
            </w:r>
          </w:p>
          <w:p w:rsidR="008625C4" w:rsidRDefault="00F02743">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大力发展文化产业，加快丰富产品业态，推进文化创意产业园区建设，文化产业增加值增长</w:t>
            </w:r>
            <w:r>
              <w:rPr>
                <w:rFonts w:ascii="Times New Roman" w:eastAsia="仿宋_GB2312" w:hAnsi="Times New Roman"/>
                <w:sz w:val="24"/>
              </w:rPr>
              <w:t>8%</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完成文化产业政策修订和文化产业园区选址；河桥古镇</w:t>
            </w:r>
            <w:r>
              <w:rPr>
                <w:rFonts w:ascii="Times New Roman" w:eastAsia="仿宋_GB2312" w:hAnsi="Times New Roman"/>
                <w:sz w:val="24"/>
              </w:rPr>
              <w:t>“</w:t>
            </w:r>
            <w:r>
              <w:rPr>
                <w:rFonts w:ascii="Times New Roman" w:eastAsia="仿宋_GB2312" w:hAnsi="Times New Roman"/>
                <w:sz w:val="24"/>
              </w:rPr>
              <w:t>狐妖小红娘</w:t>
            </w:r>
            <w:r>
              <w:rPr>
                <w:rFonts w:ascii="Times New Roman" w:eastAsia="仿宋_GB2312" w:hAnsi="Times New Roman"/>
                <w:sz w:val="24"/>
              </w:rPr>
              <w:t>”</w:t>
            </w:r>
            <w:r>
              <w:rPr>
                <w:rFonts w:ascii="Times New Roman" w:eastAsia="仿宋_GB2312" w:hAnsi="Times New Roman"/>
                <w:sz w:val="24"/>
              </w:rPr>
              <w:t>国漫数字化景区正式营业；昌化</w:t>
            </w:r>
            <w:r>
              <w:rPr>
                <w:rFonts w:ascii="Times New Roman" w:eastAsia="仿宋_GB2312" w:hAnsi="Times New Roman"/>
                <w:sz w:val="24"/>
              </w:rPr>
              <w:t>8300</w:t>
            </w:r>
            <w:r>
              <w:rPr>
                <w:rFonts w:ascii="Times New Roman" w:eastAsia="仿宋_GB2312" w:hAnsi="Times New Roman"/>
                <w:sz w:val="24"/>
              </w:rPr>
              <w:t>文化体验中心建设中。</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成功举办</w:t>
            </w:r>
            <w:r>
              <w:rPr>
                <w:rFonts w:ascii="Times New Roman" w:eastAsia="仿宋_GB2312" w:hAnsi="Times New Roman"/>
                <w:sz w:val="24"/>
              </w:rPr>
              <w:t>“</w:t>
            </w:r>
            <w:r>
              <w:rPr>
                <w:rFonts w:ascii="Times New Roman" w:eastAsia="仿宋_GB2312" w:hAnsi="Times New Roman"/>
                <w:sz w:val="24"/>
              </w:rPr>
              <w:t>西泠印社第十届篆刻艺术评展</w:t>
            </w:r>
            <w:r>
              <w:rPr>
                <w:rFonts w:ascii="Times New Roman" w:eastAsia="仿宋_GB2312" w:hAnsi="Times New Roman"/>
                <w:sz w:val="24"/>
              </w:rPr>
              <w:t>”</w:t>
            </w:r>
            <w:r>
              <w:rPr>
                <w:rFonts w:ascii="Times New Roman" w:eastAsia="仿宋_GB2312" w:hAnsi="Times New Roman"/>
                <w:sz w:val="24"/>
              </w:rPr>
              <w:t>杭州临安现场终评和答辩活动；组织开展昌化石雕刻篆刻作品展及</w:t>
            </w:r>
            <w:r>
              <w:rPr>
                <w:rFonts w:ascii="Times New Roman" w:eastAsia="仿宋_GB2312" w:hAnsi="Times New Roman"/>
                <w:sz w:val="24"/>
              </w:rPr>
              <w:t>“</w:t>
            </w:r>
            <w:r>
              <w:rPr>
                <w:rFonts w:ascii="Times New Roman" w:eastAsia="仿宋_GB2312" w:hAnsi="Times New Roman"/>
                <w:sz w:val="24"/>
              </w:rPr>
              <w:t>百人百印</w:t>
            </w:r>
            <w:r>
              <w:rPr>
                <w:rFonts w:ascii="Times New Roman" w:eastAsia="仿宋_GB2312" w:hAnsi="Times New Roman"/>
                <w:sz w:val="24"/>
              </w:rPr>
              <w:t>”</w:t>
            </w:r>
            <w:r>
              <w:rPr>
                <w:rFonts w:ascii="Times New Roman" w:eastAsia="仿宋_GB2312" w:hAnsi="Times New Roman"/>
                <w:sz w:val="24"/>
              </w:rPr>
              <w:t>庆祝建党百年大型活动</w:t>
            </w:r>
            <w:r>
              <w:rPr>
                <w:rFonts w:ascii="Times New Roman" w:eastAsia="仿宋_GB2312" w:hAnsi="Times New Roman" w:hint="eastAsia"/>
                <w:sz w:val="24"/>
              </w:rPr>
              <w:t>；</w:t>
            </w:r>
            <w:r>
              <w:rPr>
                <w:rFonts w:ascii="Times New Roman" w:eastAsia="仿宋_GB2312" w:hAnsi="Times New Roman"/>
                <w:sz w:val="24"/>
              </w:rPr>
              <w:t>顺利举办</w:t>
            </w:r>
            <w:r>
              <w:rPr>
                <w:rFonts w:ascii="Times New Roman" w:eastAsia="仿宋_GB2312" w:hAnsi="Times New Roman"/>
                <w:sz w:val="24"/>
              </w:rPr>
              <w:t>“</w:t>
            </w:r>
            <w:r>
              <w:rPr>
                <w:rFonts w:ascii="Times New Roman" w:eastAsia="仿宋_GB2312" w:hAnsi="Times New Roman"/>
                <w:sz w:val="24"/>
              </w:rPr>
              <w:t>篆刻临安印记</w:t>
            </w:r>
            <w:r>
              <w:rPr>
                <w:rFonts w:ascii="Times New Roman" w:eastAsia="仿宋_GB2312" w:hAnsi="Times New Roman"/>
                <w:sz w:val="24"/>
              </w:rPr>
              <w:t>•</w:t>
            </w:r>
            <w:r>
              <w:rPr>
                <w:rFonts w:ascii="Times New Roman" w:eastAsia="仿宋_GB2312" w:hAnsi="Times New Roman"/>
                <w:sz w:val="24"/>
              </w:rPr>
              <w:t>绘筑红色精神</w:t>
            </w:r>
            <w:r>
              <w:rPr>
                <w:rFonts w:ascii="Times New Roman" w:eastAsia="仿宋_GB2312" w:hAnsi="Times New Roman"/>
                <w:sz w:val="24"/>
              </w:rPr>
              <w:t>”</w:t>
            </w:r>
            <w:r>
              <w:rPr>
                <w:rFonts w:ascii="Times New Roman" w:eastAsia="仿宋_GB2312" w:hAnsi="Times New Roman"/>
                <w:sz w:val="24"/>
              </w:rPr>
              <w:t>庆祝中国共产党成立</w:t>
            </w:r>
            <w:r>
              <w:rPr>
                <w:rFonts w:ascii="Times New Roman" w:eastAsia="仿宋_GB2312" w:hAnsi="Times New Roman"/>
                <w:sz w:val="24"/>
              </w:rPr>
              <w:t>100</w:t>
            </w:r>
            <w:r>
              <w:rPr>
                <w:rFonts w:ascii="Times New Roman" w:eastAsia="仿宋_GB2312" w:hAnsi="Times New Roman"/>
                <w:sz w:val="24"/>
              </w:rPr>
              <w:t>周年篆刻作品展、</w:t>
            </w:r>
            <w:r>
              <w:rPr>
                <w:rFonts w:ascii="Times New Roman" w:eastAsia="仿宋_GB2312" w:hAnsi="Times New Roman"/>
                <w:sz w:val="24"/>
              </w:rPr>
              <w:t>“</w:t>
            </w:r>
            <w:r>
              <w:rPr>
                <w:rFonts w:ascii="Times New Roman" w:eastAsia="仿宋_GB2312" w:hAnsi="Times New Roman"/>
                <w:sz w:val="24"/>
              </w:rPr>
              <w:t>百印献礼百年</w:t>
            </w:r>
            <w:r>
              <w:rPr>
                <w:rFonts w:ascii="Times New Roman" w:eastAsia="仿宋_GB2312" w:hAnsi="Times New Roman"/>
                <w:sz w:val="24"/>
              </w:rPr>
              <w:t>”</w:t>
            </w:r>
            <w:r>
              <w:rPr>
                <w:rFonts w:ascii="Times New Roman" w:eastAsia="仿宋_GB2312" w:hAnsi="Times New Roman"/>
                <w:sz w:val="24"/>
              </w:rPr>
              <w:t>主题巡回展以及</w:t>
            </w:r>
            <w:r>
              <w:rPr>
                <w:rFonts w:ascii="Times New Roman" w:eastAsia="仿宋_GB2312" w:hAnsi="Times New Roman"/>
                <w:sz w:val="24"/>
              </w:rPr>
              <w:t>“</w:t>
            </w:r>
            <w:r>
              <w:rPr>
                <w:rFonts w:ascii="Times New Roman" w:eastAsia="仿宋_GB2312" w:hAnsi="Times New Roman"/>
                <w:sz w:val="24"/>
              </w:rPr>
              <w:t>吴越经典</w:t>
            </w:r>
            <w:r>
              <w:rPr>
                <w:rFonts w:ascii="Times New Roman" w:eastAsia="仿宋_GB2312" w:hAnsi="Times New Roman"/>
                <w:sz w:val="24"/>
              </w:rPr>
              <w:t>·</w:t>
            </w:r>
            <w:r>
              <w:rPr>
                <w:rFonts w:ascii="Times New Roman" w:eastAsia="仿宋_GB2312" w:hAnsi="Times New Roman"/>
                <w:sz w:val="24"/>
              </w:rPr>
              <w:t>印信临安</w:t>
            </w:r>
            <w:r>
              <w:rPr>
                <w:rFonts w:ascii="Times New Roman" w:eastAsia="仿宋_GB2312" w:hAnsi="Times New Roman"/>
                <w:sz w:val="24"/>
              </w:rPr>
              <w:t>”</w:t>
            </w:r>
            <w:r>
              <w:rPr>
                <w:rFonts w:ascii="Times New Roman" w:eastAsia="仿宋_GB2312" w:hAnsi="Times New Roman"/>
                <w:sz w:val="24"/>
              </w:rPr>
              <w:t>全国篆刻作品艺术展等活动。</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完成杭州派瑞威行文化传播有限公司和杭州乔月网络科技有限公司</w:t>
            </w:r>
            <w:r>
              <w:rPr>
                <w:rFonts w:ascii="Times New Roman" w:eastAsia="仿宋_GB2312" w:hAnsi="Times New Roman"/>
                <w:sz w:val="24"/>
              </w:rPr>
              <w:t>2</w:t>
            </w:r>
            <w:r>
              <w:rPr>
                <w:rFonts w:ascii="Times New Roman" w:eastAsia="仿宋_GB2312" w:hAnsi="Times New Roman"/>
                <w:sz w:val="24"/>
              </w:rPr>
              <w:t>家规限上文化企业新增入库</w:t>
            </w:r>
            <w:r>
              <w:rPr>
                <w:rFonts w:ascii="Times New Roman" w:eastAsia="仿宋_GB2312" w:hAnsi="Times New Roman" w:hint="eastAsia"/>
                <w:sz w:val="24"/>
              </w:rPr>
              <w:t>，实现全年文化产业增加值</w:t>
            </w:r>
            <w:r>
              <w:rPr>
                <w:rFonts w:ascii="Times New Roman" w:eastAsia="仿宋_GB2312" w:hAnsi="Times New Roman" w:hint="eastAsia"/>
                <w:sz w:val="24"/>
              </w:rPr>
              <w:t>15.01</w:t>
            </w:r>
            <w:r>
              <w:rPr>
                <w:rFonts w:ascii="Times New Roman" w:eastAsia="仿宋_GB2312" w:hAnsi="Times New Roman" w:hint="eastAsia"/>
                <w:sz w:val="24"/>
              </w:rPr>
              <w:t>亿元，同比增长</w:t>
            </w:r>
            <w:r>
              <w:rPr>
                <w:rFonts w:ascii="Times New Roman" w:eastAsia="仿宋_GB2312" w:hAnsi="Times New Roman" w:hint="eastAsia"/>
                <w:sz w:val="24"/>
              </w:rPr>
              <w:t>8%</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114</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深化建设美好</w:t>
            </w:r>
          </w:p>
          <w:p w:rsidR="008625C4" w:rsidRDefault="00F02743">
            <w:pPr>
              <w:jc w:val="center"/>
              <w:rPr>
                <w:rFonts w:ascii="Times New Roman" w:eastAsia="仿宋_GB2312" w:hAnsi="Times New Roman"/>
                <w:sz w:val="24"/>
              </w:rPr>
            </w:pPr>
            <w:r>
              <w:rPr>
                <w:rFonts w:ascii="Times New Roman" w:eastAsia="仿宋_GB2312" w:hAnsi="Times New Roman"/>
                <w:sz w:val="24"/>
              </w:rPr>
              <w:t>教育</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科学规划、有序推进学校项目建设，建成投用</w:t>
            </w:r>
            <w:r>
              <w:rPr>
                <w:rFonts w:ascii="Times New Roman" w:eastAsia="仿宋_GB2312" w:hAnsi="Times New Roman"/>
                <w:sz w:val="24"/>
              </w:rPr>
              <w:t>4</w:t>
            </w:r>
            <w:r>
              <w:rPr>
                <w:rFonts w:ascii="Times New Roman" w:eastAsia="仿宋_GB2312" w:hAnsi="Times New Roman"/>
                <w:sz w:val="24"/>
              </w:rPr>
              <w:t>所小学、</w:t>
            </w:r>
            <w:r>
              <w:rPr>
                <w:rFonts w:ascii="Times New Roman" w:eastAsia="仿宋_GB2312" w:hAnsi="Times New Roman"/>
                <w:sz w:val="24"/>
              </w:rPr>
              <w:t>10</w:t>
            </w:r>
            <w:r>
              <w:rPr>
                <w:rFonts w:ascii="Times New Roman" w:eastAsia="仿宋_GB2312" w:hAnsi="Times New Roman"/>
                <w:sz w:val="24"/>
              </w:rPr>
              <w:t>家幼儿园，动建科技城第三小学，完成职教中心主体工程。</w:t>
            </w:r>
          </w:p>
        </w:tc>
        <w:tc>
          <w:tcPr>
            <w:tcW w:w="7777" w:type="dxa"/>
            <w:tcMar>
              <w:top w:w="57" w:type="dxa"/>
              <w:left w:w="85" w:type="dxa"/>
              <w:bottom w:w="57" w:type="dxa"/>
              <w:right w:w="85" w:type="dxa"/>
            </w:tcMar>
            <w:vAlign w:val="center"/>
          </w:tcPr>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中传媒附小、城南小学、於潜一小和昌化一小等</w:t>
            </w:r>
            <w:r>
              <w:rPr>
                <w:rFonts w:ascii="Times New Roman" w:eastAsia="仿宋_GB2312" w:hAnsi="Times New Roman"/>
                <w:sz w:val="24"/>
              </w:rPr>
              <w:t>4</w:t>
            </w:r>
            <w:r>
              <w:rPr>
                <w:rFonts w:ascii="Times New Roman" w:eastAsia="仿宋_GB2312" w:hAnsi="Times New Roman"/>
                <w:sz w:val="24"/>
              </w:rPr>
              <w:t>所小学建成投用。</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大力实施学前教育发展第三轮行动计划，新建成苕溪、马溪、滨湖天地、锦南新城、中天珺府、滨湖新城、长路畈、兰锦、吴越府、岛石镇中心等</w:t>
            </w:r>
            <w:r>
              <w:rPr>
                <w:rFonts w:ascii="Times New Roman" w:eastAsia="仿宋_GB2312" w:hAnsi="Times New Roman"/>
                <w:sz w:val="24"/>
              </w:rPr>
              <w:t>10</w:t>
            </w:r>
            <w:r>
              <w:rPr>
                <w:rFonts w:ascii="Times New Roman" w:eastAsia="仿宋_GB2312" w:hAnsi="Times New Roman"/>
                <w:sz w:val="24"/>
              </w:rPr>
              <w:t>所幼儿园，新增公办幼儿园学位</w:t>
            </w:r>
            <w:r>
              <w:rPr>
                <w:rFonts w:ascii="Times New Roman" w:eastAsia="仿宋_GB2312" w:hAnsi="Times New Roman"/>
                <w:sz w:val="24"/>
              </w:rPr>
              <w:t>4230</w:t>
            </w:r>
            <w:r>
              <w:rPr>
                <w:rFonts w:ascii="Times New Roman" w:eastAsia="仿宋_GB2312" w:hAnsi="Times New Roman"/>
                <w:sz w:val="24"/>
              </w:rPr>
              <w:t>个。</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科技城第三小学已完成土石方及基础工程。</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区职教中心一标段、二标段主体工程已完工，正在加快装修施工。</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提高学前教育公办率、优质率，促进义务教育全域优质均衡发展，提升普高教育质量，完善职业教育体系，不断增强教育竞争力。</w:t>
            </w:r>
          </w:p>
        </w:tc>
        <w:tc>
          <w:tcPr>
            <w:tcW w:w="7777" w:type="dxa"/>
            <w:tcMar>
              <w:top w:w="57" w:type="dxa"/>
              <w:left w:w="85" w:type="dxa"/>
              <w:bottom w:w="57" w:type="dxa"/>
              <w:right w:w="85" w:type="dxa"/>
            </w:tcMar>
            <w:vAlign w:val="center"/>
          </w:tcPr>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大力实施学前教育发展第三轮行动计划，目前全区学前</w:t>
            </w:r>
            <w:r>
              <w:rPr>
                <w:rFonts w:ascii="Times New Roman" w:eastAsia="仿宋_GB2312" w:hAnsi="Times New Roman"/>
                <w:sz w:val="24"/>
              </w:rPr>
              <w:t>3</w:t>
            </w:r>
            <w:r>
              <w:rPr>
                <w:rFonts w:ascii="Times New Roman" w:eastAsia="仿宋_GB2312" w:hAnsi="Times New Roman"/>
                <w:sz w:val="24"/>
              </w:rPr>
              <w:t>年户籍儿童普惠率为</w:t>
            </w:r>
            <w:r>
              <w:rPr>
                <w:rFonts w:ascii="Times New Roman" w:eastAsia="仿宋_GB2312" w:hAnsi="Times New Roman"/>
                <w:sz w:val="24"/>
              </w:rPr>
              <w:t>93.5%</w:t>
            </w:r>
            <w:r>
              <w:rPr>
                <w:rFonts w:ascii="Times New Roman" w:eastAsia="仿宋_GB2312" w:hAnsi="Times New Roman"/>
                <w:sz w:val="24"/>
              </w:rPr>
              <w:t>，公办率为</w:t>
            </w:r>
            <w:r>
              <w:rPr>
                <w:rFonts w:ascii="Times New Roman" w:eastAsia="仿宋_GB2312" w:hAnsi="Times New Roman"/>
                <w:sz w:val="24"/>
              </w:rPr>
              <w:t>65.1%</w:t>
            </w:r>
            <w:r>
              <w:rPr>
                <w:rFonts w:ascii="Times New Roman" w:eastAsia="仿宋_GB2312" w:hAnsi="Times New Roman"/>
                <w:sz w:val="24"/>
              </w:rPr>
              <w:t>，基本满足我区适龄儿童就近接受学前教育的需求，实现学前教育普及普惠。</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推进教育共同体建设，新建教育共同体</w:t>
            </w:r>
            <w:r>
              <w:rPr>
                <w:rFonts w:ascii="Times New Roman" w:eastAsia="仿宋_GB2312" w:hAnsi="Times New Roman"/>
                <w:sz w:val="24"/>
              </w:rPr>
              <w:t>16</w:t>
            </w:r>
            <w:r>
              <w:rPr>
                <w:rFonts w:ascii="Times New Roman" w:eastAsia="仿宋_GB2312" w:hAnsi="Times New Roman"/>
                <w:sz w:val="24"/>
              </w:rPr>
              <w:t>个，实现农村学校互联网</w:t>
            </w:r>
            <w:r>
              <w:rPr>
                <w:rFonts w:ascii="Times New Roman" w:eastAsia="仿宋_GB2312" w:hAnsi="Times New Roman"/>
                <w:sz w:val="24"/>
              </w:rPr>
              <w:t>+</w:t>
            </w:r>
            <w:r>
              <w:rPr>
                <w:rFonts w:ascii="Times New Roman" w:eastAsia="仿宋_GB2312" w:hAnsi="Times New Roman"/>
                <w:sz w:val="24"/>
              </w:rPr>
              <w:t>义务教育全覆盖</w:t>
            </w:r>
            <w:r>
              <w:rPr>
                <w:rFonts w:ascii="Times New Roman" w:eastAsia="仿宋_GB2312" w:hAnsi="Times New Roman" w:hint="eastAsia"/>
                <w:sz w:val="24"/>
              </w:rPr>
              <w:t>。</w:t>
            </w:r>
            <w:r>
              <w:rPr>
                <w:rFonts w:ascii="Times New Roman" w:eastAsia="仿宋_GB2312" w:hAnsi="Times New Roman"/>
                <w:sz w:val="24"/>
              </w:rPr>
              <w:t>实施初中学校提质强校行动，开展普高质量提升行动。</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完善职业教育体系建设，区职教中心项目加快</w:t>
            </w:r>
            <w:r>
              <w:rPr>
                <w:rFonts w:ascii="Times New Roman" w:eastAsia="仿宋_GB2312" w:hAnsi="Times New Roman" w:hint="eastAsia"/>
                <w:sz w:val="24"/>
              </w:rPr>
              <w:t>建设</w:t>
            </w:r>
            <w:r>
              <w:rPr>
                <w:rFonts w:ascii="Times New Roman" w:eastAsia="仿宋_GB2312" w:hAnsi="Times New Roman"/>
                <w:sz w:val="24"/>
              </w:rPr>
              <w:t>；加强与高职院校合作办学，今年升入高职院校学生</w:t>
            </w:r>
            <w:r>
              <w:rPr>
                <w:rFonts w:ascii="Times New Roman" w:eastAsia="仿宋_GB2312" w:hAnsi="Times New Roman"/>
                <w:sz w:val="24"/>
              </w:rPr>
              <w:t>630</w:t>
            </w:r>
            <w:r>
              <w:rPr>
                <w:rFonts w:ascii="Times New Roman" w:eastAsia="仿宋_GB2312" w:hAnsi="Times New Roman"/>
                <w:sz w:val="24"/>
              </w:rPr>
              <w:t>人，上线率</w:t>
            </w:r>
            <w:r>
              <w:rPr>
                <w:rFonts w:ascii="Times New Roman" w:eastAsia="仿宋_GB2312" w:hAnsi="Times New Roman"/>
                <w:sz w:val="24"/>
              </w:rPr>
              <w:t>100%</w:t>
            </w:r>
            <w:r>
              <w:rPr>
                <w:rFonts w:ascii="Times New Roman" w:eastAsia="仿宋_GB2312" w:hAnsi="Times New Roman"/>
                <w:sz w:val="24"/>
              </w:rPr>
              <w:t>。</w:t>
            </w:r>
          </w:p>
        </w:tc>
      </w:tr>
      <w:tr w:rsidR="008625C4">
        <w:trPr>
          <w:trHeight w:val="103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116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深化建设美好</w:t>
            </w:r>
          </w:p>
          <w:p w:rsidR="008625C4" w:rsidRDefault="00F02743">
            <w:pPr>
              <w:jc w:val="center"/>
              <w:rPr>
                <w:rFonts w:ascii="Times New Roman" w:eastAsia="仿宋_GB2312" w:hAnsi="Times New Roman"/>
                <w:sz w:val="24"/>
              </w:rPr>
            </w:pPr>
            <w:r>
              <w:rPr>
                <w:rFonts w:ascii="Times New Roman" w:eastAsia="仿宋_GB2312" w:hAnsi="Times New Roman"/>
                <w:sz w:val="24"/>
              </w:rPr>
              <w:t>教育</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推进杭州医学院二期、浙江公路技师学院等项目建设，大力支持在临高校发展。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浙江公路技师学院</w:t>
            </w:r>
            <w:r>
              <w:rPr>
                <w:rFonts w:ascii="Times New Roman" w:eastAsia="仿宋_GB2312" w:hAnsi="Times New Roman" w:hint="eastAsia"/>
                <w:sz w:val="24"/>
              </w:rPr>
              <w:t>实现</w:t>
            </w:r>
            <w:r>
              <w:rPr>
                <w:rFonts w:ascii="Times New Roman" w:eastAsia="仿宋_GB2312" w:hAnsi="Times New Roman"/>
                <w:sz w:val="24"/>
              </w:rPr>
              <w:t>主体结顶，杭州医学院二期</w:t>
            </w:r>
            <w:r>
              <w:rPr>
                <w:rFonts w:ascii="Times New Roman" w:eastAsia="仿宋_GB2312" w:hAnsi="Times New Roman" w:hint="eastAsia"/>
                <w:sz w:val="24"/>
              </w:rPr>
              <w:t>开展</w:t>
            </w:r>
            <w:r>
              <w:rPr>
                <w:rFonts w:ascii="Times New Roman" w:eastAsia="仿宋_GB2312" w:hAnsi="Times New Roman"/>
                <w:sz w:val="24"/>
              </w:rPr>
              <w:t>项目前期中。</w:t>
            </w:r>
          </w:p>
        </w:tc>
      </w:tr>
      <w:tr w:rsidR="008625C4">
        <w:trPr>
          <w:trHeight w:val="132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加强优质教育资源招引，开展多种形式合作办学，支持与规范民办教育发展。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优质教育</w:t>
            </w:r>
            <w:r>
              <w:rPr>
                <w:rFonts w:ascii="Times New Roman" w:eastAsia="仿宋_GB2312" w:hAnsi="Times New Roman" w:hint="eastAsia"/>
                <w:sz w:val="24"/>
              </w:rPr>
              <w:t>资源</w:t>
            </w:r>
            <w:r>
              <w:rPr>
                <w:rFonts w:ascii="Times New Roman" w:eastAsia="仿宋_GB2312" w:hAnsi="Times New Roman"/>
                <w:sz w:val="24"/>
              </w:rPr>
              <w:t>招引：持续深化与中传媒、浙师大、杭师大合作办学，中传媒附小正式投用，委托浙大教科托管锦城一中，锦绣育才教育集团托管青山湖街道横畈小学、科技城二小、青山初中。天目初中成功举办浙江省</w:t>
            </w:r>
            <w:r>
              <w:rPr>
                <w:rFonts w:ascii="Times New Roman" w:eastAsia="仿宋_GB2312" w:hAnsi="Times New Roman"/>
                <w:sz w:val="24"/>
              </w:rPr>
              <w:t>“</w:t>
            </w:r>
            <w:r>
              <w:rPr>
                <w:rFonts w:ascii="Times New Roman" w:eastAsia="仿宋_GB2312" w:hAnsi="Times New Roman"/>
                <w:sz w:val="24"/>
              </w:rPr>
              <w:t>提质强校</w:t>
            </w:r>
            <w:r>
              <w:rPr>
                <w:rFonts w:ascii="Times New Roman" w:eastAsia="仿宋_GB2312" w:hAnsi="Times New Roman"/>
                <w:sz w:val="24"/>
              </w:rPr>
              <w:t>”</w:t>
            </w:r>
            <w:r>
              <w:rPr>
                <w:rFonts w:ascii="Times New Roman" w:eastAsia="仿宋_GB2312" w:hAnsi="Times New Roman"/>
                <w:sz w:val="24"/>
              </w:rPr>
              <w:t>课改现场会。</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规范民办教育发展</w:t>
            </w:r>
            <w:r>
              <w:rPr>
                <w:rFonts w:ascii="Times New Roman" w:eastAsia="仿宋_GB2312" w:hAnsi="Times New Roman" w:hint="eastAsia"/>
                <w:sz w:val="24"/>
              </w:rPr>
              <w:t>：</w:t>
            </w:r>
            <w:r>
              <w:rPr>
                <w:rFonts w:ascii="Times New Roman" w:eastAsia="仿宋_GB2312" w:hAnsi="Times New Roman"/>
                <w:sz w:val="24"/>
              </w:rPr>
              <w:t>一是规范民办学校招生，实施属地招生、公民同招。完善民办教育补助政策，扶持和规范普惠性民办教育健康发展。二是不折不扣执行双减政策，从严治理和规范校外培训机构，全区注销培训机构</w:t>
            </w:r>
            <w:r>
              <w:rPr>
                <w:rFonts w:ascii="Times New Roman" w:eastAsia="仿宋_GB2312" w:hAnsi="Times New Roman"/>
                <w:sz w:val="24"/>
              </w:rPr>
              <w:t>82</w:t>
            </w:r>
            <w:r>
              <w:rPr>
                <w:rFonts w:ascii="Times New Roman" w:eastAsia="仿宋_GB2312" w:hAnsi="Times New Roman"/>
                <w:sz w:val="24"/>
              </w:rPr>
              <w:t>家，转登非营利培训机构</w:t>
            </w:r>
            <w:r>
              <w:rPr>
                <w:rFonts w:ascii="Times New Roman" w:eastAsia="仿宋_GB2312" w:hAnsi="Times New Roman"/>
                <w:sz w:val="24"/>
              </w:rPr>
              <w:t>7</w:t>
            </w:r>
            <w:r>
              <w:rPr>
                <w:rFonts w:ascii="Times New Roman" w:eastAsia="仿宋_GB2312" w:hAnsi="Times New Roman"/>
                <w:sz w:val="24"/>
              </w:rPr>
              <w:t>家，转型高中教育培训机构</w:t>
            </w:r>
            <w:r>
              <w:rPr>
                <w:rFonts w:ascii="Times New Roman" w:eastAsia="仿宋_GB2312" w:hAnsi="Times New Roman"/>
                <w:sz w:val="24"/>
              </w:rPr>
              <w:t>4</w:t>
            </w:r>
            <w:r>
              <w:rPr>
                <w:rFonts w:ascii="Times New Roman" w:eastAsia="仿宋_GB2312" w:hAnsi="Times New Roman"/>
                <w:sz w:val="24"/>
              </w:rPr>
              <w:t>家，转型成人教育培训机构</w:t>
            </w:r>
            <w:r>
              <w:rPr>
                <w:rFonts w:ascii="Times New Roman" w:eastAsia="仿宋_GB2312" w:hAnsi="Times New Roman"/>
                <w:sz w:val="24"/>
              </w:rPr>
              <w:t>4</w:t>
            </w:r>
            <w:r>
              <w:rPr>
                <w:rFonts w:ascii="Times New Roman" w:eastAsia="仿宋_GB2312" w:hAnsi="Times New Roman"/>
                <w:sz w:val="24"/>
              </w:rPr>
              <w:t>家。</w:t>
            </w:r>
          </w:p>
        </w:tc>
      </w:tr>
      <w:tr w:rsidR="008625C4">
        <w:trPr>
          <w:trHeight w:val="88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推进教育评价改革，促进学生身心健康全面发展。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修订完成学校业绩考核和教育教学质量评价办法。坚持结果评价和增值评价相结合，鼓励学校特色评价。推进</w:t>
            </w:r>
            <w:r>
              <w:rPr>
                <w:rFonts w:ascii="Times New Roman" w:eastAsia="仿宋_GB2312" w:hAnsi="Times New Roman"/>
                <w:sz w:val="24"/>
              </w:rPr>
              <w:t>“</w:t>
            </w:r>
            <w:r>
              <w:rPr>
                <w:rFonts w:ascii="Times New Roman" w:eastAsia="仿宋_GB2312" w:hAnsi="Times New Roman"/>
                <w:sz w:val="24"/>
              </w:rPr>
              <w:t>天目少年思政学院</w:t>
            </w:r>
            <w:r>
              <w:rPr>
                <w:rFonts w:ascii="Times New Roman" w:eastAsia="仿宋_GB2312" w:hAnsi="Times New Roman"/>
                <w:sz w:val="24"/>
              </w:rPr>
              <w:t>”</w:t>
            </w:r>
            <w:r>
              <w:rPr>
                <w:rFonts w:ascii="Times New Roman" w:eastAsia="仿宋_GB2312" w:hAnsi="Times New Roman"/>
                <w:sz w:val="24"/>
              </w:rPr>
              <w:t>建设。</w:t>
            </w:r>
          </w:p>
        </w:tc>
      </w:tr>
      <w:tr w:rsidR="008625C4">
        <w:trPr>
          <w:trHeight w:val="1273"/>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119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健全多渠道教师补充机制，深化</w:t>
            </w:r>
            <w:r>
              <w:rPr>
                <w:rFonts w:ascii="Times New Roman" w:eastAsia="仿宋_GB2312" w:hAnsi="Times New Roman"/>
                <w:sz w:val="24"/>
              </w:rPr>
              <w:t>“</w:t>
            </w:r>
            <w:r>
              <w:rPr>
                <w:rFonts w:ascii="Times New Roman" w:eastAsia="仿宋_GB2312" w:hAnsi="Times New Roman"/>
                <w:sz w:val="24"/>
              </w:rPr>
              <w:t>名师、名班主任、名校长</w:t>
            </w:r>
            <w:r>
              <w:rPr>
                <w:rFonts w:ascii="Times New Roman" w:eastAsia="仿宋_GB2312" w:hAnsi="Times New Roman"/>
                <w:sz w:val="24"/>
              </w:rPr>
              <w:t>”</w:t>
            </w:r>
            <w:r>
              <w:rPr>
                <w:rFonts w:ascii="Times New Roman" w:eastAsia="仿宋_GB2312" w:hAnsi="Times New Roman"/>
                <w:sz w:val="24"/>
              </w:rPr>
              <w:t>培育工程。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全年招引大学毕业生</w:t>
            </w:r>
            <w:r>
              <w:rPr>
                <w:rFonts w:ascii="Times New Roman" w:eastAsia="仿宋_GB2312" w:hAnsi="Times New Roman"/>
                <w:sz w:val="24"/>
              </w:rPr>
              <w:t>160</w:t>
            </w:r>
            <w:r>
              <w:rPr>
                <w:rFonts w:ascii="Times New Roman" w:eastAsia="仿宋_GB2312" w:hAnsi="Times New Roman"/>
                <w:sz w:val="24"/>
              </w:rPr>
              <w:t>名，引育</w:t>
            </w:r>
            <w:r>
              <w:rPr>
                <w:rFonts w:ascii="Times New Roman" w:eastAsia="仿宋_GB2312" w:hAnsi="Times New Roman"/>
                <w:sz w:val="24"/>
              </w:rPr>
              <w:t>D</w:t>
            </w:r>
            <w:r>
              <w:rPr>
                <w:rFonts w:ascii="Times New Roman" w:eastAsia="仿宋_GB2312" w:hAnsi="Times New Roman"/>
                <w:sz w:val="24"/>
              </w:rPr>
              <w:t>类及以上高端教育人才</w:t>
            </w:r>
            <w:r>
              <w:rPr>
                <w:rFonts w:ascii="Times New Roman" w:eastAsia="仿宋_GB2312" w:hAnsi="Times New Roman"/>
                <w:sz w:val="24"/>
              </w:rPr>
              <w:t>11</w:t>
            </w:r>
            <w:r>
              <w:rPr>
                <w:rFonts w:ascii="Times New Roman" w:eastAsia="仿宋_GB2312" w:hAnsi="Times New Roman"/>
                <w:sz w:val="24"/>
              </w:rPr>
              <w:t>人（其中</w:t>
            </w:r>
            <w:r>
              <w:rPr>
                <w:rFonts w:ascii="Times New Roman" w:eastAsia="仿宋_GB2312" w:hAnsi="Times New Roman"/>
                <w:sz w:val="24"/>
              </w:rPr>
              <w:t>C</w:t>
            </w:r>
            <w:r>
              <w:rPr>
                <w:rFonts w:ascii="Times New Roman" w:eastAsia="仿宋_GB2312" w:hAnsi="Times New Roman"/>
                <w:sz w:val="24"/>
              </w:rPr>
              <w:t>类人才</w:t>
            </w:r>
            <w:r>
              <w:rPr>
                <w:rFonts w:ascii="Times New Roman" w:eastAsia="仿宋_GB2312" w:hAnsi="Times New Roman"/>
                <w:sz w:val="24"/>
              </w:rPr>
              <w:t>9</w:t>
            </w:r>
            <w:r>
              <w:rPr>
                <w:rFonts w:ascii="Times New Roman" w:eastAsia="仿宋_GB2312" w:hAnsi="Times New Roman"/>
                <w:sz w:val="24"/>
              </w:rPr>
              <w:t>人），新增名师工作室</w:t>
            </w:r>
            <w:r>
              <w:rPr>
                <w:rFonts w:ascii="Times New Roman" w:eastAsia="仿宋_GB2312" w:hAnsi="Times New Roman"/>
                <w:sz w:val="24"/>
              </w:rPr>
              <w:t>5</w:t>
            </w:r>
            <w:r>
              <w:rPr>
                <w:rFonts w:ascii="Times New Roman" w:eastAsia="仿宋_GB2312" w:hAnsi="Times New Roman"/>
                <w:sz w:val="24"/>
              </w:rPr>
              <w:t>个，建设示范型名师工作室</w:t>
            </w:r>
            <w:r>
              <w:rPr>
                <w:rFonts w:ascii="Times New Roman" w:eastAsia="仿宋_GB2312" w:hAnsi="Times New Roman"/>
                <w:sz w:val="24"/>
              </w:rPr>
              <w:t>10</w:t>
            </w:r>
            <w:r>
              <w:rPr>
                <w:rFonts w:ascii="Times New Roman" w:eastAsia="仿宋_GB2312" w:hAnsi="Times New Roman"/>
                <w:sz w:val="24"/>
              </w:rPr>
              <w:t>个，培养省市级以上名师名校长</w:t>
            </w:r>
            <w:r>
              <w:rPr>
                <w:rFonts w:ascii="Times New Roman" w:eastAsia="仿宋_GB2312" w:hAnsi="Times New Roman"/>
                <w:sz w:val="24"/>
              </w:rPr>
              <w:t>15</w:t>
            </w:r>
            <w:r>
              <w:rPr>
                <w:rFonts w:ascii="Times New Roman" w:eastAsia="仿宋_GB2312" w:hAnsi="Times New Roman"/>
                <w:sz w:val="24"/>
              </w:rPr>
              <w:t>人。</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深入开展与北师大、浙师大、杭师大的</w:t>
            </w:r>
            <w:r>
              <w:rPr>
                <w:rFonts w:ascii="Times New Roman" w:eastAsia="仿宋_GB2312" w:hAnsi="Times New Roman"/>
                <w:sz w:val="24"/>
              </w:rPr>
              <w:t>“</w:t>
            </w:r>
            <w:r>
              <w:rPr>
                <w:rFonts w:ascii="Times New Roman" w:eastAsia="仿宋_GB2312" w:hAnsi="Times New Roman"/>
                <w:sz w:val="24"/>
              </w:rPr>
              <w:t>三名</w:t>
            </w:r>
            <w:r>
              <w:rPr>
                <w:rFonts w:ascii="Times New Roman" w:eastAsia="仿宋_GB2312" w:hAnsi="Times New Roman"/>
                <w:sz w:val="24"/>
              </w:rPr>
              <w:t>”</w:t>
            </w:r>
            <w:r>
              <w:rPr>
                <w:rFonts w:ascii="Times New Roman" w:eastAsia="仿宋_GB2312" w:hAnsi="Times New Roman"/>
                <w:sz w:val="24"/>
              </w:rPr>
              <w:t>系列培育工程，加大优秀人才培养。</w:t>
            </w:r>
          </w:p>
        </w:tc>
      </w:tr>
      <w:tr w:rsidR="008625C4">
        <w:trPr>
          <w:trHeight w:val="102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加强师德师风建设，营造尊师重教的浓厚氛围。</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加强师德师风负面清单与信用管理机制建设，建立师德师风整治长效机制。组织开展</w:t>
            </w:r>
            <w:r>
              <w:rPr>
                <w:rFonts w:ascii="Times New Roman" w:eastAsia="仿宋_GB2312" w:hAnsi="Times New Roman" w:hint="eastAsia"/>
                <w:sz w:val="24"/>
              </w:rPr>
              <w:t>全</w:t>
            </w:r>
            <w:r>
              <w:rPr>
                <w:rFonts w:ascii="Times New Roman" w:eastAsia="仿宋_GB2312" w:hAnsi="Times New Roman"/>
                <w:sz w:val="24"/>
              </w:rPr>
              <w:t>区第四届美丽教师选树活动并进行褒奖，造浓尊师重教氛围。</w:t>
            </w:r>
          </w:p>
        </w:tc>
      </w:tr>
      <w:tr w:rsidR="008625C4">
        <w:trPr>
          <w:trHeight w:val="178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121</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着力打造健康</w:t>
            </w:r>
          </w:p>
          <w:p w:rsidR="008625C4" w:rsidRDefault="00F02743">
            <w:pPr>
              <w:jc w:val="center"/>
              <w:rPr>
                <w:rFonts w:ascii="Times New Roman" w:eastAsia="仿宋_GB2312" w:hAnsi="Times New Roman"/>
                <w:sz w:val="24"/>
              </w:rPr>
            </w:pPr>
            <w:r>
              <w:rPr>
                <w:rFonts w:ascii="Times New Roman" w:eastAsia="仿宋_GB2312" w:hAnsi="Times New Roman"/>
                <w:sz w:val="24"/>
              </w:rPr>
              <w:t>临安</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推进医疗卫生项目建设，建成投用区中医院、安康医院，完成区人民医院、昌化中医骨伤医院主体工程。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区中医院、安康医院建成投用。</w:t>
            </w:r>
          </w:p>
          <w:p w:rsidR="008625C4" w:rsidRDefault="00F02743">
            <w:pPr>
              <w:rPr>
                <w:rFonts w:ascii="Times New Roman" w:eastAsia="仿宋_GB2312" w:hAnsi="Times New Roman"/>
                <w:sz w:val="24"/>
              </w:rPr>
            </w:pPr>
            <w:r>
              <w:rPr>
                <w:rFonts w:ascii="Times New Roman" w:eastAsia="仿宋_GB2312" w:hAnsi="Times New Roman"/>
                <w:sz w:val="24"/>
                <w:lang w:val="zh-TW"/>
              </w:rPr>
              <w:t>2.</w:t>
            </w:r>
            <w:r>
              <w:rPr>
                <w:rFonts w:ascii="Times New Roman" w:eastAsia="仿宋_GB2312" w:hAnsi="Times New Roman"/>
                <w:sz w:val="24"/>
              </w:rPr>
              <w:t>区人民医院：</w:t>
            </w:r>
            <w:r>
              <w:rPr>
                <w:rFonts w:ascii="Times New Roman" w:eastAsia="仿宋_GB2312" w:hAnsi="Times New Roman" w:hint="eastAsia"/>
                <w:sz w:val="24"/>
              </w:rPr>
              <w:t>实现主体</w:t>
            </w:r>
            <w:r>
              <w:rPr>
                <w:rFonts w:ascii="Times New Roman" w:eastAsia="仿宋_GB2312" w:hAnsi="Times New Roman"/>
                <w:sz w:val="24"/>
              </w:rPr>
              <w:t>结顶，医疗综合楼、行政楼、后勤区完成结构验收及</w:t>
            </w:r>
            <w:r>
              <w:rPr>
                <w:rFonts w:ascii="Times New Roman" w:eastAsia="仿宋_GB2312" w:hAnsi="Times New Roman"/>
                <w:sz w:val="24"/>
              </w:rPr>
              <w:t>70%</w:t>
            </w:r>
            <w:r>
              <w:rPr>
                <w:rFonts w:ascii="Times New Roman" w:eastAsia="仿宋_GB2312" w:hAnsi="Times New Roman"/>
                <w:sz w:val="24"/>
              </w:rPr>
              <w:t>以上幕墙龙骨安装，住院楼完成砌体工程量的</w:t>
            </w:r>
            <w:r>
              <w:rPr>
                <w:rFonts w:ascii="Times New Roman" w:eastAsia="仿宋_GB2312" w:hAnsi="Times New Roman"/>
                <w:sz w:val="24"/>
              </w:rPr>
              <w:t>70%</w:t>
            </w:r>
            <w:r>
              <w:rPr>
                <w:rFonts w:ascii="Times New Roman" w:eastAsia="仿宋_GB2312" w:hAnsi="Times New Roman"/>
                <w:sz w:val="24"/>
              </w:rPr>
              <w:t>。</w:t>
            </w:r>
          </w:p>
          <w:p w:rsidR="008625C4" w:rsidRDefault="00F02743">
            <w:pPr>
              <w:rPr>
                <w:rFonts w:ascii="Times New Roman" w:eastAsia="仿宋_GB2312" w:hAnsi="Times New Roman"/>
                <w:sz w:val="24"/>
                <w:lang w:val="zh-TW"/>
              </w:rPr>
            </w:pPr>
            <w:r>
              <w:rPr>
                <w:rFonts w:ascii="Times New Roman" w:eastAsia="仿宋_GB2312" w:hAnsi="Times New Roman"/>
                <w:sz w:val="24"/>
              </w:rPr>
              <w:t>3.</w:t>
            </w:r>
            <w:r>
              <w:rPr>
                <w:rFonts w:ascii="Times New Roman" w:eastAsia="仿宋_GB2312" w:hAnsi="Times New Roman"/>
                <w:sz w:val="24"/>
              </w:rPr>
              <w:t>昌化骨伤医院：装修工程基本完成。</w:t>
            </w:r>
          </w:p>
        </w:tc>
      </w:tr>
      <w:tr w:rsidR="008625C4">
        <w:trPr>
          <w:trHeight w:val="173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深化医联体、医共体建设，实现优质资源区域共享，深化健康码拓展应用，让老百姓看病就医更舒心。</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lang w:val="zh-TW"/>
              </w:rPr>
              <w:t>全区有</w:t>
            </w:r>
            <w:r>
              <w:rPr>
                <w:rFonts w:ascii="Times New Roman" w:eastAsia="仿宋_GB2312" w:hAnsi="Times New Roman"/>
                <w:sz w:val="24"/>
                <w:lang w:val="zh-TW"/>
              </w:rPr>
              <w:t>5</w:t>
            </w:r>
            <w:r>
              <w:rPr>
                <w:rFonts w:ascii="Times New Roman" w:eastAsia="仿宋_GB2312" w:hAnsi="Times New Roman"/>
                <w:sz w:val="24"/>
                <w:lang w:val="zh-TW"/>
              </w:rPr>
              <w:t>家区属公立医院与省市三甲医院建立协作关系，全年省市医院下沉专家</w:t>
            </w:r>
            <w:r>
              <w:rPr>
                <w:rFonts w:ascii="Times New Roman" w:eastAsia="仿宋_GB2312" w:hAnsi="Times New Roman"/>
                <w:sz w:val="24"/>
                <w:lang w:val="zh-TW"/>
              </w:rPr>
              <w:t>375</w:t>
            </w:r>
            <w:r>
              <w:rPr>
                <w:rFonts w:ascii="Times New Roman" w:eastAsia="仿宋_GB2312" w:hAnsi="Times New Roman"/>
                <w:sz w:val="24"/>
              </w:rPr>
              <w:t>6</w:t>
            </w:r>
            <w:r>
              <w:rPr>
                <w:rFonts w:ascii="Times New Roman" w:eastAsia="仿宋_GB2312" w:hAnsi="Times New Roman"/>
                <w:sz w:val="24"/>
                <w:lang w:val="zh-TW"/>
              </w:rPr>
              <w:t>人次，协助学科（专科）建设</w:t>
            </w:r>
            <w:r>
              <w:rPr>
                <w:rFonts w:ascii="Times New Roman" w:eastAsia="仿宋_GB2312" w:hAnsi="Times New Roman"/>
                <w:sz w:val="24"/>
                <w:lang w:val="zh-TW"/>
              </w:rPr>
              <w:t>26</w:t>
            </w:r>
            <w:r>
              <w:rPr>
                <w:rFonts w:ascii="Times New Roman" w:eastAsia="仿宋_GB2312" w:hAnsi="Times New Roman"/>
                <w:sz w:val="24"/>
                <w:lang w:val="zh-TW"/>
              </w:rPr>
              <w:t>个，指导手术</w:t>
            </w:r>
            <w:r>
              <w:rPr>
                <w:rFonts w:ascii="Times New Roman" w:eastAsia="仿宋_GB2312" w:hAnsi="Times New Roman"/>
                <w:sz w:val="24"/>
                <w:lang w:val="zh-TW"/>
              </w:rPr>
              <w:t>1055</w:t>
            </w:r>
            <w:r>
              <w:rPr>
                <w:rFonts w:ascii="Times New Roman" w:eastAsia="仿宋_GB2312" w:hAnsi="Times New Roman"/>
                <w:sz w:val="24"/>
                <w:lang w:val="zh-TW"/>
              </w:rPr>
              <w:t>台，协助开展新技术新项目</w:t>
            </w:r>
            <w:r>
              <w:rPr>
                <w:rFonts w:ascii="Times New Roman" w:eastAsia="仿宋_GB2312" w:hAnsi="Times New Roman"/>
                <w:sz w:val="24"/>
                <w:lang w:val="zh-TW"/>
              </w:rPr>
              <w:t>22</w:t>
            </w:r>
            <w:r>
              <w:rPr>
                <w:rFonts w:ascii="Times New Roman" w:eastAsia="仿宋_GB2312" w:hAnsi="Times New Roman"/>
                <w:sz w:val="24"/>
                <w:lang w:val="zh-TW"/>
              </w:rPr>
              <w:t>个</w:t>
            </w:r>
            <w:r>
              <w:rPr>
                <w:rFonts w:ascii="Times New Roman" w:eastAsia="仿宋_GB2312" w:hAnsi="Times New Roman" w:hint="eastAsia"/>
                <w:sz w:val="24"/>
                <w:lang w:val="zh-TW"/>
              </w:rPr>
              <w:t>。</w:t>
            </w:r>
            <w:r>
              <w:rPr>
                <w:rFonts w:ascii="Times New Roman" w:eastAsia="仿宋_GB2312" w:hAnsi="Times New Roman"/>
                <w:sz w:val="24"/>
                <w:lang w:val="zh-TW"/>
              </w:rPr>
              <w:t>深化健康码拓展应用，全年</w:t>
            </w:r>
            <w:r>
              <w:rPr>
                <w:rFonts w:ascii="Times New Roman" w:eastAsia="仿宋_GB2312" w:hAnsi="Times New Roman"/>
                <w:sz w:val="24"/>
              </w:rPr>
              <w:t>扫码就医</w:t>
            </w:r>
            <w:r>
              <w:rPr>
                <w:rFonts w:ascii="Times New Roman" w:eastAsia="仿宋_GB2312" w:hAnsi="Times New Roman"/>
                <w:sz w:val="24"/>
              </w:rPr>
              <w:t>235421</w:t>
            </w:r>
            <w:r>
              <w:rPr>
                <w:rFonts w:ascii="Times New Roman" w:eastAsia="仿宋_GB2312" w:hAnsi="Times New Roman"/>
                <w:sz w:val="24"/>
              </w:rPr>
              <w:t>人次，预约就医</w:t>
            </w:r>
            <w:r>
              <w:rPr>
                <w:rFonts w:ascii="Times New Roman" w:eastAsia="仿宋_GB2312" w:hAnsi="Times New Roman"/>
                <w:sz w:val="24"/>
              </w:rPr>
              <w:t>5495</w:t>
            </w:r>
            <w:r>
              <w:rPr>
                <w:rFonts w:ascii="Times New Roman" w:eastAsia="仿宋_GB2312" w:hAnsi="Times New Roman"/>
                <w:sz w:val="24"/>
              </w:rPr>
              <w:t>人次。</w:t>
            </w:r>
          </w:p>
        </w:tc>
      </w:tr>
      <w:tr w:rsidR="008625C4">
        <w:trPr>
          <w:trHeight w:val="310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扩大家庭医生签约服务覆盖面，推广医养结合服务，推进康养体系建设，强化健康知识宣教普及。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全区累计完成签约人数为</w:t>
            </w:r>
            <w:r>
              <w:rPr>
                <w:rFonts w:ascii="Times New Roman" w:eastAsia="仿宋_GB2312" w:hAnsi="Times New Roman"/>
                <w:sz w:val="24"/>
                <w:lang w:val="zh-TW"/>
              </w:rPr>
              <w:t>284427</w:t>
            </w:r>
            <w:r>
              <w:rPr>
                <w:rFonts w:ascii="Times New Roman" w:eastAsia="仿宋_GB2312" w:hAnsi="Times New Roman"/>
                <w:sz w:val="24"/>
                <w:lang w:val="zh-TW"/>
              </w:rPr>
              <w:t>人，签约率</w:t>
            </w:r>
            <w:r>
              <w:rPr>
                <w:rFonts w:ascii="Times New Roman" w:eastAsia="仿宋_GB2312" w:hAnsi="Times New Roman"/>
                <w:sz w:val="24"/>
                <w:lang w:val="zh-TW"/>
              </w:rPr>
              <w:t>47.72%</w:t>
            </w:r>
            <w:r>
              <w:rPr>
                <w:rFonts w:ascii="Times New Roman" w:eastAsia="仿宋_GB2312" w:hAnsi="Times New Roman"/>
                <w:sz w:val="24"/>
                <w:lang w:val="zh-TW"/>
              </w:rPr>
              <w:t>，十类重点人群覆盖率为</w:t>
            </w:r>
            <w:r>
              <w:rPr>
                <w:rFonts w:ascii="Times New Roman" w:eastAsia="仿宋_GB2312" w:hAnsi="Times New Roman"/>
                <w:sz w:val="24"/>
                <w:lang w:val="zh-TW"/>
              </w:rPr>
              <w:t>90.68%</w:t>
            </w:r>
            <w:r>
              <w:rPr>
                <w:rFonts w:ascii="Times New Roman" w:eastAsia="仿宋_GB2312" w:hAnsi="Times New Roman"/>
                <w:sz w:val="24"/>
                <w:lang w:val="zh-TW"/>
              </w:rPr>
              <w:t>。</w:t>
            </w:r>
          </w:p>
          <w:p w:rsidR="008625C4" w:rsidRDefault="00F02743">
            <w:pPr>
              <w:rPr>
                <w:rFonts w:ascii="Times New Roman" w:eastAsia="仿宋_GB2312" w:hAnsi="Times New Roman"/>
                <w:sz w:val="24"/>
                <w:lang w:val="zh-TW"/>
              </w:rPr>
            </w:pPr>
            <w:r>
              <w:rPr>
                <w:rFonts w:ascii="Times New Roman" w:eastAsia="仿宋_GB2312" w:hAnsi="Times New Roman"/>
                <w:sz w:val="24"/>
                <w:lang w:val="zh-TW"/>
              </w:rPr>
              <w:t>2.</w:t>
            </w:r>
            <w:r>
              <w:rPr>
                <w:rFonts w:ascii="Times New Roman" w:eastAsia="仿宋_GB2312" w:hAnsi="Times New Roman"/>
                <w:sz w:val="24"/>
                <w:lang w:val="zh-TW"/>
              </w:rPr>
              <w:t>强化医养结合服务，基层医疗机构与全区</w:t>
            </w:r>
            <w:r>
              <w:rPr>
                <w:rFonts w:ascii="Times New Roman" w:eastAsia="仿宋_GB2312" w:hAnsi="Times New Roman"/>
                <w:sz w:val="24"/>
                <w:lang w:val="zh-TW"/>
              </w:rPr>
              <w:t>24</w:t>
            </w:r>
            <w:r>
              <w:rPr>
                <w:rFonts w:ascii="Times New Roman" w:eastAsia="仿宋_GB2312" w:hAnsi="Times New Roman"/>
                <w:sz w:val="24"/>
                <w:lang w:val="zh-TW"/>
              </w:rPr>
              <w:t>家养老机构</w:t>
            </w:r>
            <w:r>
              <w:rPr>
                <w:rFonts w:ascii="Times New Roman" w:eastAsia="仿宋_GB2312" w:hAnsi="Times New Roman"/>
                <w:sz w:val="24"/>
                <w:lang w:val="zh-TW"/>
              </w:rPr>
              <w:t>100%</w:t>
            </w:r>
            <w:r>
              <w:rPr>
                <w:rFonts w:ascii="Times New Roman" w:eastAsia="仿宋_GB2312" w:hAnsi="Times New Roman"/>
                <w:sz w:val="24"/>
                <w:lang w:val="zh-TW"/>
              </w:rPr>
              <w:t>签约。由</w:t>
            </w:r>
            <w:r>
              <w:rPr>
                <w:rFonts w:ascii="Times New Roman" w:eastAsia="仿宋_GB2312" w:hAnsi="Times New Roman"/>
                <w:sz w:val="24"/>
                <w:lang w:val="zh-TW"/>
              </w:rPr>
              <w:t>4</w:t>
            </w:r>
            <w:r>
              <w:rPr>
                <w:rFonts w:ascii="Times New Roman" w:eastAsia="仿宋_GB2312" w:hAnsi="Times New Roman"/>
                <w:sz w:val="24"/>
                <w:lang w:val="zh-TW"/>
              </w:rPr>
              <w:t>家医共体牵头，分别在青山湖、板桥、天目山、龙岗所辖四家养老机构开展远程智慧医疗服务试点工作。</w:t>
            </w:r>
          </w:p>
          <w:p w:rsidR="008625C4" w:rsidRDefault="00F02743">
            <w:pPr>
              <w:rPr>
                <w:rFonts w:ascii="Times New Roman" w:eastAsia="仿宋_GB2312" w:hAnsi="Times New Roman"/>
                <w:sz w:val="24"/>
              </w:rPr>
            </w:pPr>
            <w:r>
              <w:rPr>
                <w:rFonts w:ascii="Times New Roman" w:eastAsia="仿宋_GB2312" w:hAnsi="Times New Roman"/>
                <w:sz w:val="24"/>
                <w:lang w:val="zh-TW"/>
              </w:rPr>
              <w:t>3.</w:t>
            </w:r>
            <w:r>
              <w:rPr>
                <w:rFonts w:ascii="Times New Roman" w:eastAsia="仿宋_GB2312" w:hAnsi="Times New Roman"/>
                <w:sz w:val="24"/>
                <w:lang w:val="zh-TW"/>
              </w:rPr>
              <w:t>强化健康知识宣教普及，开展</w:t>
            </w:r>
            <w:r>
              <w:rPr>
                <w:rFonts w:ascii="Times New Roman" w:eastAsia="仿宋_GB2312" w:hAnsi="Times New Roman"/>
                <w:sz w:val="24"/>
                <w:lang w:val="zh-TW"/>
              </w:rPr>
              <w:t>“</w:t>
            </w:r>
            <w:r>
              <w:rPr>
                <w:rFonts w:ascii="Times New Roman" w:eastAsia="仿宋_GB2312" w:hAnsi="Times New Roman"/>
                <w:sz w:val="24"/>
                <w:lang w:val="zh-TW"/>
              </w:rPr>
              <w:t>第一届临安区市民健康知识大赛</w:t>
            </w:r>
            <w:r>
              <w:rPr>
                <w:rFonts w:ascii="Times New Roman" w:eastAsia="仿宋_GB2312" w:hAnsi="Times New Roman"/>
                <w:sz w:val="24"/>
                <w:lang w:val="zh-TW"/>
              </w:rPr>
              <w:t>”</w:t>
            </w:r>
            <w:r>
              <w:rPr>
                <w:rFonts w:ascii="Times New Roman" w:eastAsia="仿宋_GB2312" w:hAnsi="Times New Roman" w:hint="eastAsia"/>
                <w:sz w:val="24"/>
                <w:lang w:val="zh-TW"/>
              </w:rPr>
              <w:t>。</w:t>
            </w:r>
            <w:r>
              <w:rPr>
                <w:rFonts w:ascii="Times New Roman" w:eastAsia="仿宋_GB2312" w:hAnsi="Times New Roman"/>
                <w:sz w:val="24"/>
                <w:lang w:val="zh-TW"/>
              </w:rPr>
              <w:t>成立健康讲师团，全年开展健康讲座</w:t>
            </w:r>
            <w:r>
              <w:rPr>
                <w:rFonts w:ascii="Times New Roman" w:eastAsia="仿宋_GB2312" w:hAnsi="Times New Roman"/>
                <w:sz w:val="24"/>
                <w:lang w:val="zh-TW"/>
              </w:rPr>
              <w:t>565</w:t>
            </w:r>
            <w:r>
              <w:rPr>
                <w:rFonts w:ascii="Times New Roman" w:eastAsia="仿宋_GB2312" w:hAnsi="Times New Roman"/>
                <w:sz w:val="24"/>
                <w:lang w:val="zh-TW"/>
              </w:rPr>
              <w:t>堂，组织健康活动</w:t>
            </w:r>
            <w:r>
              <w:rPr>
                <w:rFonts w:ascii="Times New Roman" w:eastAsia="仿宋_GB2312" w:hAnsi="Times New Roman"/>
                <w:sz w:val="24"/>
                <w:lang w:val="zh-TW"/>
              </w:rPr>
              <w:t>442</w:t>
            </w:r>
            <w:r>
              <w:rPr>
                <w:rFonts w:ascii="Times New Roman" w:eastAsia="仿宋_GB2312" w:hAnsi="Times New Roman"/>
                <w:sz w:val="24"/>
                <w:lang w:val="zh-TW"/>
              </w:rPr>
              <w:t>次，提供健康服务</w:t>
            </w:r>
            <w:r>
              <w:rPr>
                <w:rFonts w:ascii="Times New Roman" w:eastAsia="仿宋_GB2312" w:hAnsi="Times New Roman"/>
                <w:sz w:val="24"/>
                <w:lang w:val="zh-TW"/>
              </w:rPr>
              <w:t>362</w:t>
            </w:r>
            <w:r>
              <w:rPr>
                <w:rFonts w:ascii="Times New Roman" w:eastAsia="仿宋_GB2312" w:hAnsi="Times New Roman"/>
                <w:sz w:val="24"/>
                <w:lang w:val="zh-TW"/>
              </w:rPr>
              <w:t>次，健康素养进农村文化礼堂覆盖率达</w:t>
            </w:r>
            <w:r>
              <w:rPr>
                <w:rFonts w:ascii="Times New Roman" w:eastAsia="仿宋_GB2312" w:hAnsi="Times New Roman"/>
                <w:sz w:val="24"/>
                <w:lang w:val="zh-TW"/>
              </w:rPr>
              <w:t>100%</w:t>
            </w:r>
            <w:r>
              <w:rPr>
                <w:rFonts w:ascii="Times New Roman" w:eastAsia="仿宋_GB2312" w:hAnsi="Times New Roman"/>
                <w:sz w:val="24"/>
                <w:lang w:val="zh-TW"/>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为老年人、儿童、中小学生等重点人群开展健康体检</w:t>
            </w:r>
            <w:r>
              <w:rPr>
                <w:rFonts w:ascii="Times New Roman" w:eastAsia="仿宋_GB2312" w:hAnsi="Times New Roman"/>
                <w:sz w:val="24"/>
              </w:rPr>
              <w:t>15</w:t>
            </w:r>
            <w:r>
              <w:rPr>
                <w:rFonts w:ascii="Times New Roman" w:eastAsia="仿宋_GB2312" w:hAnsi="Times New Roman"/>
                <w:sz w:val="24"/>
              </w:rPr>
              <w:t>万人次以上。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lang w:val="zh-TW"/>
              </w:rPr>
              <w:t>全年为老年人、儿童、中小学生等重点人群开展健康体检</w:t>
            </w:r>
            <w:r>
              <w:rPr>
                <w:rFonts w:ascii="Times New Roman" w:eastAsia="仿宋_GB2312" w:hAnsi="Times New Roman"/>
                <w:sz w:val="24"/>
                <w:lang w:val="zh-TW"/>
              </w:rPr>
              <w:t>170184</w:t>
            </w:r>
            <w:r>
              <w:rPr>
                <w:rFonts w:ascii="Times New Roman" w:eastAsia="仿宋_GB2312" w:hAnsi="Times New Roman"/>
                <w:sz w:val="24"/>
                <w:lang w:val="zh-TW"/>
              </w:rPr>
              <w:t>人次。</w:t>
            </w:r>
          </w:p>
        </w:tc>
      </w:tr>
      <w:tr w:rsidR="008625C4">
        <w:trPr>
          <w:trHeight w:val="364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125</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着力打造健康</w:t>
            </w:r>
          </w:p>
          <w:p w:rsidR="008625C4" w:rsidRDefault="00F02743">
            <w:pPr>
              <w:jc w:val="center"/>
              <w:rPr>
                <w:rFonts w:ascii="Times New Roman" w:eastAsia="仿宋_GB2312" w:hAnsi="Times New Roman"/>
                <w:sz w:val="24"/>
              </w:rPr>
            </w:pPr>
            <w:r>
              <w:rPr>
                <w:rFonts w:ascii="Times New Roman" w:eastAsia="仿宋_GB2312" w:hAnsi="Times New Roman"/>
                <w:sz w:val="24"/>
              </w:rPr>
              <w:t>临安</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加强学科建设和</w:t>
            </w:r>
            <w:r>
              <w:rPr>
                <w:rFonts w:ascii="Times New Roman" w:eastAsia="仿宋_GB2312" w:hAnsi="Times New Roman"/>
                <w:sz w:val="24"/>
              </w:rPr>
              <w:t>“</w:t>
            </w:r>
            <w:r>
              <w:rPr>
                <w:rFonts w:ascii="Times New Roman" w:eastAsia="仿宋_GB2312" w:hAnsi="Times New Roman"/>
                <w:sz w:val="24"/>
              </w:rPr>
              <w:t>三医</w:t>
            </w:r>
            <w:r>
              <w:rPr>
                <w:rFonts w:ascii="Times New Roman" w:eastAsia="仿宋_GB2312" w:hAnsi="Times New Roman"/>
                <w:sz w:val="24"/>
              </w:rPr>
              <w:t>”</w:t>
            </w:r>
            <w:r>
              <w:rPr>
                <w:rFonts w:ascii="Times New Roman" w:eastAsia="仿宋_GB2312" w:hAnsi="Times New Roman"/>
                <w:sz w:val="24"/>
              </w:rPr>
              <w:t>培养，深化与杭州医学院、省人民医院等高校、医院合作，着力培育一批</w:t>
            </w:r>
            <w:r>
              <w:rPr>
                <w:rFonts w:ascii="Times New Roman" w:eastAsia="仿宋_GB2312" w:hAnsi="Times New Roman"/>
                <w:sz w:val="24"/>
              </w:rPr>
              <w:t>“</w:t>
            </w:r>
            <w:r>
              <w:rPr>
                <w:rFonts w:ascii="Times New Roman" w:eastAsia="仿宋_GB2312" w:hAnsi="Times New Roman"/>
                <w:sz w:val="24"/>
              </w:rPr>
              <w:t>医学</w:t>
            </w:r>
            <w:r>
              <w:rPr>
                <w:rFonts w:ascii="Times New Roman" w:eastAsia="仿宋_GB2312" w:hAnsi="Times New Roman"/>
                <w:sz w:val="24"/>
              </w:rPr>
              <w:t>+</w:t>
            </w:r>
            <w:r>
              <w:rPr>
                <w:rFonts w:ascii="Times New Roman" w:eastAsia="仿宋_GB2312" w:hAnsi="Times New Roman"/>
                <w:sz w:val="24"/>
              </w:rPr>
              <w:t>预防</w:t>
            </w:r>
            <w:r>
              <w:rPr>
                <w:rFonts w:ascii="Times New Roman" w:eastAsia="仿宋_GB2312" w:hAnsi="Times New Roman"/>
                <w:sz w:val="24"/>
              </w:rPr>
              <w:t>”</w:t>
            </w:r>
            <w:r>
              <w:rPr>
                <w:rFonts w:ascii="Times New Roman" w:eastAsia="仿宋_GB2312" w:hAnsi="Times New Roman"/>
                <w:sz w:val="24"/>
              </w:rPr>
              <w:t>复合型人才。</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lang w:val="zh-TW"/>
              </w:rPr>
            </w:pPr>
            <w:r>
              <w:rPr>
                <w:rFonts w:ascii="Times New Roman" w:eastAsia="仿宋_GB2312" w:hAnsi="Times New Roman"/>
                <w:sz w:val="24"/>
              </w:rPr>
              <w:t>1.</w:t>
            </w:r>
            <w:r>
              <w:rPr>
                <w:rFonts w:ascii="Times New Roman" w:eastAsia="仿宋_GB2312" w:hAnsi="Times New Roman"/>
                <w:sz w:val="24"/>
                <w:lang w:val="zh-TW"/>
              </w:rPr>
              <w:t>出台《临安区医学重点学科建设管理细则（试行）》，</w:t>
            </w:r>
            <w:r>
              <w:rPr>
                <w:rFonts w:ascii="Times New Roman" w:eastAsia="仿宋_GB2312" w:hAnsi="Times New Roman"/>
                <w:sz w:val="24"/>
              </w:rPr>
              <w:t>28</w:t>
            </w:r>
            <w:r>
              <w:rPr>
                <w:rFonts w:ascii="Times New Roman" w:eastAsia="仿宋_GB2312" w:hAnsi="Times New Roman"/>
                <w:sz w:val="24"/>
              </w:rPr>
              <w:t>个</w:t>
            </w:r>
            <w:r>
              <w:rPr>
                <w:rFonts w:ascii="Times New Roman" w:eastAsia="仿宋_GB2312" w:hAnsi="Times New Roman"/>
                <w:sz w:val="24"/>
                <w:lang w:val="zh-TW"/>
              </w:rPr>
              <w:t>学科（专科）</w:t>
            </w:r>
            <w:r>
              <w:rPr>
                <w:rFonts w:ascii="Times New Roman" w:eastAsia="仿宋_GB2312" w:hAnsi="Times New Roman"/>
                <w:sz w:val="24"/>
              </w:rPr>
              <w:t>实行</w:t>
            </w:r>
            <w:r>
              <w:rPr>
                <w:rFonts w:ascii="Times New Roman" w:eastAsia="仿宋_GB2312" w:hAnsi="Times New Roman"/>
                <w:sz w:val="24"/>
                <w:lang w:val="zh-TW"/>
              </w:rPr>
              <w:t>动态管理。区第一人民医院建成肿瘤诊疗中心和胃肠疾病诊疗中心，区中医院建成颈肩腰腿痛中心，区第三人民医院建成血透中心，区第四人民医院积极推进</w:t>
            </w:r>
            <w:r>
              <w:rPr>
                <w:rFonts w:ascii="Times New Roman" w:eastAsia="仿宋_GB2312" w:hAnsi="Times New Roman"/>
                <w:sz w:val="24"/>
                <w:lang w:val="zh-TW"/>
              </w:rPr>
              <w:t>“</w:t>
            </w:r>
            <w:r>
              <w:rPr>
                <w:rFonts w:ascii="Times New Roman" w:eastAsia="仿宋_GB2312" w:hAnsi="Times New Roman"/>
                <w:sz w:val="24"/>
                <w:lang w:val="zh-TW"/>
              </w:rPr>
              <w:t>胸痛、卒中、房颤</w:t>
            </w:r>
            <w:r>
              <w:rPr>
                <w:rFonts w:ascii="Times New Roman" w:eastAsia="仿宋_GB2312" w:hAnsi="Times New Roman"/>
                <w:sz w:val="24"/>
                <w:lang w:val="zh-TW"/>
              </w:rPr>
              <w:t>”</w:t>
            </w:r>
            <w:r>
              <w:rPr>
                <w:rFonts w:ascii="Times New Roman" w:eastAsia="仿宋_GB2312" w:hAnsi="Times New Roman"/>
                <w:sz w:val="24"/>
                <w:lang w:val="zh-TW"/>
              </w:rPr>
              <w:t>三个中心建设。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lang w:val="zh-TW"/>
              </w:rPr>
              <w:t>出台《临安区</w:t>
            </w:r>
            <w:r>
              <w:rPr>
                <w:rFonts w:ascii="Times New Roman" w:eastAsia="仿宋_GB2312" w:hAnsi="Times New Roman"/>
                <w:sz w:val="24"/>
                <w:lang w:val="zh-TW"/>
              </w:rPr>
              <w:t>“</w:t>
            </w:r>
            <w:r>
              <w:rPr>
                <w:rFonts w:ascii="Times New Roman" w:eastAsia="仿宋_GB2312" w:hAnsi="Times New Roman"/>
                <w:sz w:val="24"/>
                <w:lang w:val="zh-TW"/>
              </w:rPr>
              <w:t>三医</w:t>
            </w:r>
            <w:r>
              <w:rPr>
                <w:rFonts w:ascii="Times New Roman" w:eastAsia="仿宋_GB2312" w:hAnsi="Times New Roman"/>
                <w:sz w:val="24"/>
                <w:lang w:val="zh-TW"/>
              </w:rPr>
              <w:t>”</w:t>
            </w:r>
            <w:r>
              <w:rPr>
                <w:rFonts w:ascii="Times New Roman" w:eastAsia="仿宋_GB2312" w:hAnsi="Times New Roman"/>
                <w:sz w:val="24"/>
                <w:lang w:val="zh-TW"/>
              </w:rPr>
              <w:t>培养考核管理制度》，实行</w:t>
            </w:r>
            <w:r>
              <w:rPr>
                <w:rFonts w:ascii="Times New Roman" w:eastAsia="仿宋_GB2312" w:hAnsi="Times New Roman"/>
                <w:sz w:val="24"/>
                <w:lang w:val="zh-TW"/>
              </w:rPr>
              <w:t>“</w:t>
            </w:r>
            <w:r>
              <w:rPr>
                <w:rFonts w:ascii="Times New Roman" w:eastAsia="仿宋_GB2312" w:hAnsi="Times New Roman"/>
                <w:sz w:val="24"/>
                <w:lang w:val="zh-TW"/>
              </w:rPr>
              <w:t>三医</w:t>
            </w:r>
            <w:r>
              <w:rPr>
                <w:rFonts w:ascii="Times New Roman" w:eastAsia="仿宋_GB2312" w:hAnsi="Times New Roman"/>
                <w:sz w:val="24"/>
                <w:lang w:val="zh-TW"/>
              </w:rPr>
              <w:t>”</w:t>
            </w:r>
            <w:r>
              <w:rPr>
                <w:rFonts w:ascii="Times New Roman" w:eastAsia="仿宋_GB2312" w:hAnsi="Times New Roman"/>
                <w:sz w:val="24"/>
                <w:lang w:val="zh-TW"/>
              </w:rPr>
              <w:t>动态考核管理，引入编各类人员</w:t>
            </w:r>
            <w:r>
              <w:rPr>
                <w:rFonts w:ascii="Times New Roman" w:eastAsia="仿宋_GB2312" w:hAnsi="Times New Roman"/>
                <w:sz w:val="24"/>
                <w:lang w:val="zh-TW"/>
              </w:rPr>
              <w:t>172</w:t>
            </w:r>
            <w:r>
              <w:rPr>
                <w:rFonts w:ascii="Times New Roman" w:eastAsia="仿宋_GB2312" w:hAnsi="Times New Roman"/>
                <w:sz w:val="24"/>
                <w:lang w:val="zh-TW"/>
              </w:rPr>
              <w:t>名，其中中级职称实用型人才</w:t>
            </w:r>
            <w:r>
              <w:rPr>
                <w:rFonts w:ascii="Times New Roman" w:eastAsia="仿宋_GB2312" w:hAnsi="Times New Roman"/>
                <w:sz w:val="24"/>
                <w:lang w:val="zh-TW"/>
              </w:rPr>
              <w:t>7</w:t>
            </w:r>
            <w:r>
              <w:rPr>
                <w:rFonts w:ascii="Times New Roman" w:eastAsia="仿宋_GB2312" w:hAnsi="Times New Roman"/>
                <w:sz w:val="24"/>
                <w:lang w:val="zh-TW"/>
              </w:rPr>
              <w:t>人，副高以上骨干型人才</w:t>
            </w:r>
            <w:r>
              <w:rPr>
                <w:rFonts w:ascii="Times New Roman" w:eastAsia="仿宋_GB2312" w:hAnsi="Times New Roman"/>
                <w:sz w:val="24"/>
                <w:lang w:val="zh-TW"/>
              </w:rPr>
              <w:t>5</w:t>
            </w:r>
            <w:r>
              <w:rPr>
                <w:rFonts w:ascii="Times New Roman" w:eastAsia="仿宋_GB2312" w:hAnsi="Times New Roman"/>
                <w:sz w:val="24"/>
                <w:lang w:val="zh-TW"/>
              </w:rPr>
              <w:t>人，硕士研究生以上学历</w:t>
            </w:r>
            <w:r>
              <w:rPr>
                <w:rFonts w:ascii="Times New Roman" w:eastAsia="仿宋_GB2312" w:hAnsi="Times New Roman"/>
                <w:sz w:val="24"/>
                <w:lang w:val="zh-TW"/>
              </w:rPr>
              <w:t>45</w:t>
            </w:r>
            <w:r>
              <w:rPr>
                <w:rFonts w:ascii="Times New Roman" w:eastAsia="仿宋_GB2312" w:hAnsi="Times New Roman"/>
                <w:sz w:val="24"/>
                <w:lang w:val="zh-TW"/>
              </w:rPr>
              <w:t>人。新入选杭州市名中医</w:t>
            </w:r>
            <w:r>
              <w:rPr>
                <w:rFonts w:ascii="Times New Roman" w:eastAsia="仿宋_GB2312" w:hAnsi="Times New Roman"/>
                <w:sz w:val="24"/>
                <w:lang w:val="zh-TW"/>
              </w:rPr>
              <w:t>1</w:t>
            </w:r>
            <w:r>
              <w:rPr>
                <w:rFonts w:ascii="Times New Roman" w:eastAsia="仿宋_GB2312" w:hAnsi="Times New Roman"/>
                <w:sz w:val="24"/>
                <w:lang w:val="zh-TW"/>
              </w:rPr>
              <w:t>人、杭州市基层名中医</w:t>
            </w:r>
            <w:r>
              <w:rPr>
                <w:rFonts w:ascii="Times New Roman" w:eastAsia="仿宋_GB2312" w:hAnsi="Times New Roman"/>
                <w:sz w:val="24"/>
                <w:lang w:val="zh-TW"/>
              </w:rPr>
              <w:t>2</w:t>
            </w:r>
            <w:r>
              <w:rPr>
                <w:rFonts w:ascii="Times New Roman" w:eastAsia="仿宋_GB2312" w:hAnsi="Times New Roman"/>
                <w:sz w:val="24"/>
                <w:lang w:val="zh-TW"/>
              </w:rPr>
              <w:t>人，新入选</w:t>
            </w:r>
            <w:r>
              <w:rPr>
                <w:rFonts w:ascii="Times New Roman" w:eastAsia="仿宋_GB2312" w:hAnsi="Times New Roman" w:hint="eastAsia"/>
                <w:sz w:val="24"/>
                <w:lang w:val="zh-TW"/>
              </w:rPr>
              <w:t>“</w:t>
            </w:r>
            <w:r>
              <w:rPr>
                <w:rFonts w:ascii="Times New Roman" w:eastAsia="仿宋_GB2312" w:hAnsi="Times New Roman"/>
                <w:sz w:val="24"/>
                <w:lang w:val="zh-TW"/>
              </w:rPr>
              <w:t>812</w:t>
            </w:r>
            <w:r>
              <w:rPr>
                <w:rFonts w:ascii="Times New Roman" w:eastAsia="仿宋_GB2312" w:hAnsi="Times New Roman" w:hint="eastAsia"/>
                <w:sz w:val="24"/>
                <w:lang w:val="zh-TW"/>
              </w:rPr>
              <w:t>”</w:t>
            </w:r>
            <w:r>
              <w:rPr>
                <w:rFonts w:ascii="Times New Roman" w:eastAsia="仿宋_GB2312" w:hAnsi="Times New Roman"/>
                <w:sz w:val="24"/>
                <w:lang w:val="zh-TW"/>
              </w:rPr>
              <w:t>人才</w:t>
            </w:r>
            <w:r>
              <w:rPr>
                <w:rFonts w:ascii="Times New Roman" w:eastAsia="仿宋_GB2312" w:hAnsi="Times New Roman"/>
                <w:sz w:val="24"/>
                <w:lang w:val="zh-TW"/>
              </w:rPr>
              <w:t>66</w:t>
            </w:r>
            <w:r>
              <w:rPr>
                <w:rFonts w:ascii="Times New Roman" w:eastAsia="仿宋_GB2312" w:hAnsi="Times New Roman"/>
                <w:sz w:val="24"/>
                <w:lang w:val="zh-TW"/>
              </w:rPr>
              <w:t>人，招收基层定向委培生</w:t>
            </w:r>
            <w:r>
              <w:rPr>
                <w:rFonts w:ascii="Times New Roman" w:eastAsia="仿宋_GB2312" w:hAnsi="Times New Roman"/>
                <w:sz w:val="24"/>
                <w:lang w:val="zh-TW"/>
              </w:rPr>
              <w:t>34</w:t>
            </w:r>
            <w:r>
              <w:rPr>
                <w:rFonts w:ascii="Times New Roman" w:eastAsia="仿宋_GB2312" w:hAnsi="Times New Roman"/>
                <w:sz w:val="24"/>
                <w:lang w:val="zh-TW"/>
              </w:rPr>
              <w:t>名、第二批基层中医师承人员</w:t>
            </w:r>
            <w:r>
              <w:rPr>
                <w:rFonts w:ascii="Times New Roman" w:eastAsia="仿宋_GB2312" w:hAnsi="Times New Roman"/>
                <w:sz w:val="24"/>
                <w:lang w:val="zh-TW"/>
              </w:rPr>
              <w:t>20</w:t>
            </w:r>
            <w:r>
              <w:rPr>
                <w:rFonts w:ascii="Times New Roman" w:eastAsia="仿宋_GB2312" w:hAnsi="Times New Roman"/>
                <w:sz w:val="24"/>
                <w:lang w:val="zh-TW"/>
              </w:rPr>
              <w:t>名，评选命名临安区</w:t>
            </w:r>
            <w:r>
              <w:rPr>
                <w:rFonts w:ascii="Times New Roman" w:eastAsia="仿宋_GB2312" w:hAnsi="Times New Roman"/>
                <w:sz w:val="24"/>
                <w:lang w:val="zh-TW"/>
              </w:rPr>
              <w:t>“</w:t>
            </w:r>
            <w:r>
              <w:rPr>
                <w:rFonts w:ascii="Times New Roman" w:eastAsia="仿宋_GB2312" w:hAnsi="Times New Roman"/>
                <w:sz w:val="24"/>
                <w:lang w:val="zh-TW"/>
              </w:rPr>
              <w:t>天目名医</w:t>
            </w:r>
            <w:r>
              <w:rPr>
                <w:rFonts w:ascii="Times New Roman" w:eastAsia="仿宋_GB2312" w:hAnsi="Times New Roman"/>
                <w:sz w:val="24"/>
                <w:lang w:val="zh-TW"/>
              </w:rPr>
              <w:t>”30</w:t>
            </w:r>
            <w:r>
              <w:rPr>
                <w:rFonts w:ascii="Times New Roman" w:eastAsia="仿宋_GB2312" w:hAnsi="Times New Roman"/>
                <w:sz w:val="24"/>
                <w:lang w:val="zh-TW"/>
              </w:rPr>
              <w:t>人。</w:t>
            </w:r>
          </w:p>
        </w:tc>
      </w:tr>
      <w:tr w:rsidR="008625C4">
        <w:trPr>
          <w:trHeight w:val="310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推动中医药传承创新发展。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开展中医师资骨干培训。举办镇（街道）村基层卫生机构中医相关人员中医适宜技术理论与操作培训，选派</w:t>
            </w:r>
            <w:r>
              <w:rPr>
                <w:rFonts w:ascii="Times New Roman" w:eastAsia="仿宋_GB2312" w:hAnsi="Times New Roman"/>
                <w:sz w:val="24"/>
                <w:lang w:val="zh-TW"/>
              </w:rPr>
              <w:t>20</w:t>
            </w:r>
            <w:r>
              <w:rPr>
                <w:rFonts w:ascii="Times New Roman" w:eastAsia="仿宋_GB2312" w:hAnsi="Times New Roman"/>
                <w:sz w:val="24"/>
                <w:lang w:val="zh-TW"/>
              </w:rPr>
              <w:t>人参加浙江中医药大学中医师承定向培训。</w:t>
            </w:r>
          </w:p>
          <w:p w:rsidR="008625C4" w:rsidRDefault="00F02743">
            <w:pPr>
              <w:rPr>
                <w:rFonts w:ascii="Times New Roman" w:eastAsia="仿宋_GB2312" w:hAnsi="Times New Roman"/>
                <w:sz w:val="24"/>
                <w:lang w:val="zh-TW"/>
              </w:rPr>
            </w:pPr>
            <w:r>
              <w:rPr>
                <w:rFonts w:ascii="Times New Roman" w:eastAsia="仿宋_GB2312" w:hAnsi="Times New Roman"/>
                <w:sz w:val="24"/>
                <w:lang w:val="zh-TW"/>
              </w:rPr>
              <w:t>2.</w:t>
            </w:r>
            <w:r>
              <w:rPr>
                <w:rFonts w:ascii="Times New Roman" w:eastAsia="仿宋_GB2312" w:hAnsi="Times New Roman"/>
                <w:sz w:val="24"/>
                <w:lang w:val="zh-TW"/>
              </w:rPr>
              <w:t>与市中医院签订战略合作协议，成立杭州市中医院临安分院。启动区中医院三乙和临安骨伤科医院二甲中医专科医院评审创建。</w:t>
            </w:r>
          </w:p>
          <w:p w:rsidR="008625C4" w:rsidRDefault="00F02743">
            <w:pPr>
              <w:rPr>
                <w:rFonts w:ascii="Times New Roman" w:eastAsia="仿宋_GB2312" w:hAnsi="Times New Roman"/>
                <w:sz w:val="24"/>
                <w:lang w:val="zh-TW"/>
              </w:rPr>
            </w:pPr>
            <w:r>
              <w:rPr>
                <w:rFonts w:ascii="Times New Roman" w:eastAsia="仿宋_GB2312" w:hAnsi="Times New Roman"/>
                <w:sz w:val="24"/>
                <w:lang w:val="zh-TW"/>
              </w:rPr>
              <w:t>3.</w:t>
            </w:r>
            <w:r>
              <w:rPr>
                <w:rFonts w:ascii="Times New Roman" w:eastAsia="仿宋_GB2312" w:hAnsi="Times New Roman"/>
                <w:sz w:val="24"/>
                <w:lang w:val="zh-TW"/>
              </w:rPr>
              <w:t>推广普及中医药适宜技术，全区</w:t>
            </w:r>
            <w:r>
              <w:rPr>
                <w:rFonts w:ascii="Times New Roman" w:eastAsia="仿宋_GB2312" w:hAnsi="Times New Roman"/>
                <w:sz w:val="24"/>
                <w:lang w:val="zh-TW"/>
              </w:rPr>
              <w:t>20</w:t>
            </w:r>
            <w:r>
              <w:rPr>
                <w:rFonts w:ascii="Times New Roman" w:eastAsia="仿宋_GB2312" w:hAnsi="Times New Roman"/>
                <w:sz w:val="24"/>
                <w:lang w:val="zh-TW"/>
              </w:rPr>
              <w:t>家基层医疗机构、所有社区卫生服务站及</w:t>
            </w:r>
            <w:r>
              <w:rPr>
                <w:rFonts w:ascii="Times New Roman" w:eastAsia="仿宋_GB2312" w:hAnsi="Times New Roman"/>
                <w:sz w:val="24"/>
                <w:lang w:val="zh-TW"/>
              </w:rPr>
              <w:t>80%</w:t>
            </w:r>
            <w:r>
              <w:rPr>
                <w:rFonts w:ascii="Times New Roman" w:eastAsia="仿宋_GB2312" w:hAnsi="Times New Roman"/>
                <w:sz w:val="24"/>
                <w:lang w:val="zh-TW"/>
              </w:rPr>
              <w:t>以上的村卫生室均能规范开展中医药适宜技术。</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持续开展爱国卫生运动，确保高分通过国家卫生城市复评。</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lang w:val="zh-TW"/>
              </w:rPr>
              <w:t>国家卫生城市复评工作通过国家暗访检查。</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128</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持续健全社保</w:t>
            </w:r>
          </w:p>
          <w:p w:rsidR="008625C4" w:rsidRDefault="00F02743">
            <w:pPr>
              <w:jc w:val="center"/>
              <w:rPr>
                <w:rFonts w:ascii="Times New Roman" w:eastAsia="仿宋_GB2312" w:hAnsi="Times New Roman"/>
                <w:sz w:val="24"/>
              </w:rPr>
            </w:pPr>
            <w:r>
              <w:rPr>
                <w:rFonts w:ascii="Times New Roman" w:eastAsia="仿宋_GB2312" w:hAnsi="Times New Roman"/>
                <w:sz w:val="24"/>
              </w:rPr>
              <w:t>体系</w:t>
            </w:r>
          </w:p>
        </w:tc>
        <w:tc>
          <w:tcPr>
            <w:tcW w:w="3742"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全面落实稳就业举措，全力帮扶重点人群就业，新增就业</w:t>
            </w:r>
            <w:r>
              <w:rPr>
                <w:rFonts w:ascii="Times New Roman" w:eastAsia="仿宋_GB2312" w:hAnsi="Times New Roman"/>
                <w:sz w:val="24"/>
              </w:rPr>
              <w:t>8000</w:t>
            </w:r>
            <w:r>
              <w:rPr>
                <w:rFonts w:ascii="Times New Roman" w:eastAsia="仿宋_GB2312" w:hAnsi="Times New Roman"/>
                <w:sz w:val="24"/>
              </w:rPr>
              <w:t>人以上，确保零就业家庭动态清零。</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全年城镇新增就业</w:t>
            </w:r>
            <w:r>
              <w:rPr>
                <w:rFonts w:ascii="Times New Roman" w:eastAsia="仿宋_GB2312" w:hAnsi="Times New Roman"/>
                <w:sz w:val="24"/>
              </w:rPr>
              <w:t>41026</w:t>
            </w:r>
            <w:r>
              <w:rPr>
                <w:rFonts w:ascii="Times New Roman" w:eastAsia="仿宋_GB2312" w:hAnsi="Times New Roman"/>
                <w:sz w:val="24"/>
              </w:rPr>
              <w:t>人，零就业家庭动态清零。</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129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持续深化</w:t>
            </w:r>
            <w:r>
              <w:rPr>
                <w:rFonts w:ascii="Times New Roman" w:eastAsia="仿宋_GB2312" w:hAnsi="Times New Roman"/>
                <w:sz w:val="24"/>
              </w:rPr>
              <w:t>“</w:t>
            </w:r>
            <w:r>
              <w:rPr>
                <w:rFonts w:ascii="Times New Roman" w:eastAsia="仿宋_GB2312" w:hAnsi="Times New Roman"/>
                <w:sz w:val="24"/>
              </w:rPr>
              <w:t>无欠薪</w:t>
            </w:r>
            <w:r>
              <w:rPr>
                <w:rFonts w:ascii="Times New Roman" w:eastAsia="仿宋_GB2312" w:hAnsi="Times New Roman"/>
                <w:sz w:val="24"/>
              </w:rPr>
              <w:t>”</w:t>
            </w:r>
            <w:r>
              <w:rPr>
                <w:rFonts w:ascii="Times New Roman" w:eastAsia="仿宋_GB2312" w:hAnsi="Times New Roman"/>
                <w:sz w:val="24"/>
              </w:rPr>
              <w:t>工作，健全重点领域根治欠薪长效制度。</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完善机制。制定《临安区深化无欠薪工作常态化管理实施意见》，进一步压实属地镇街责任，充分发挥各行业主管部门职能优势，完善欠薪治理长效机制。建立区级</w:t>
            </w:r>
            <w:r>
              <w:rPr>
                <w:rFonts w:ascii="Times New Roman" w:eastAsia="仿宋_GB2312" w:hAnsi="Times New Roman"/>
                <w:sz w:val="24"/>
              </w:rPr>
              <w:t>“</w:t>
            </w:r>
            <w:r>
              <w:rPr>
                <w:rFonts w:ascii="Times New Roman" w:eastAsia="仿宋_GB2312" w:hAnsi="Times New Roman"/>
                <w:sz w:val="24"/>
              </w:rPr>
              <w:t>天目安薪</w:t>
            </w:r>
            <w:r>
              <w:rPr>
                <w:rFonts w:ascii="Times New Roman" w:eastAsia="仿宋_GB2312" w:hAnsi="Times New Roman"/>
                <w:sz w:val="24"/>
              </w:rPr>
              <w:t>”</w:t>
            </w:r>
            <w:r>
              <w:rPr>
                <w:rFonts w:ascii="Times New Roman" w:eastAsia="仿宋_GB2312" w:hAnsi="Times New Roman"/>
                <w:sz w:val="24"/>
              </w:rPr>
              <w:t>农民工工资支付监控预警平台，推进欠薪治理模式由传统模式向数字化转变。</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开展重点领域专项治理。对工程建设领域、制造业企业、人力资源市场秩序、劳务派遣机构、校外培训机构等开展专项治理行动。</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全力化解劳资纠纷。全年共受理各类投诉举报案件</w:t>
            </w:r>
            <w:r>
              <w:rPr>
                <w:rFonts w:ascii="Times New Roman" w:eastAsia="仿宋_GB2312" w:hAnsi="Times New Roman"/>
                <w:sz w:val="24"/>
              </w:rPr>
              <w:t>5951</w:t>
            </w:r>
            <w:r>
              <w:rPr>
                <w:rFonts w:ascii="Times New Roman" w:eastAsia="仿宋_GB2312" w:hAnsi="Times New Roman"/>
                <w:sz w:val="24"/>
              </w:rPr>
              <w:t>件，帮助</w:t>
            </w:r>
            <w:r>
              <w:rPr>
                <w:rFonts w:ascii="Times New Roman" w:eastAsia="仿宋_GB2312" w:hAnsi="Times New Roman"/>
                <w:sz w:val="24"/>
              </w:rPr>
              <w:t>14609</w:t>
            </w:r>
            <w:r>
              <w:rPr>
                <w:rFonts w:ascii="Times New Roman" w:eastAsia="仿宋_GB2312" w:hAnsi="Times New Roman"/>
                <w:sz w:val="24"/>
              </w:rPr>
              <w:t>名劳动者追回</w:t>
            </w:r>
            <w:r>
              <w:rPr>
                <w:rFonts w:ascii="Times New Roman" w:eastAsia="仿宋_GB2312" w:hAnsi="Times New Roman"/>
                <w:sz w:val="24"/>
              </w:rPr>
              <w:t>19327.7</w:t>
            </w:r>
            <w:r>
              <w:rPr>
                <w:rFonts w:ascii="Times New Roman" w:eastAsia="仿宋_GB2312" w:hAnsi="Times New Roman"/>
                <w:sz w:val="24"/>
              </w:rPr>
              <w:t>万元工资。</w:t>
            </w:r>
          </w:p>
        </w:tc>
      </w:tr>
      <w:tr w:rsidR="008625C4">
        <w:trPr>
          <w:trHeight w:val="1469"/>
          <w:jc w:val="center"/>
        </w:trPr>
        <w:tc>
          <w:tcPr>
            <w:tcW w:w="904" w:type="dxa"/>
            <w:tcMar>
              <w:top w:w="57" w:type="dxa"/>
              <w:left w:w="85" w:type="dxa"/>
              <w:bottom w:w="57" w:type="dxa"/>
              <w:right w:w="85" w:type="dxa"/>
            </w:tcMar>
            <w:vAlign w:val="center"/>
          </w:tcPr>
          <w:p w:rsidR="008625C4" w:rsidRDefault="00F02743">
            <w:pPr>
              <w:spacing w:line="300" w:lineRule="exact"/>
              <w:jc w:val="center"/>
              <w:rPr>
                <w:rFonts w:ascii="Times New Roman" w:eastAsia="仿宋_GB2312" w:hAnsi="Times New Roman"/>
                <w:sz w:val="24"/>
              </w:rPr>
            </w:pPr>
            <w:r>
              <w:rPr>
                <w:rFonts w:ascii="Times New Roman" w:eastAsia="仿宋_GB2312" w:hAnsi="Times New Roman" w:hint="eastAsia"/>
                <w:sz w:val="24"/>
              </w:rPr>
              <w:t>130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深入推进全民参保计划，扎实做好基本养老保险、基本医疗保险工作，完善大病保险制度。</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按照全民参保计划，做好户籍人口基本养老和基本医疗保险参保工作，户籍人口基本养老保险参保率为</w:t>
            </w:r>
            <w:r>
              <w:rPr>
                <w:rFonts w:ascii="Times New Roman" w:eastAsia="仿宋_GB2312" w:hAnsi="Times New Roman"/>
                <w:sz w:val="24"/>
              </w:rPr>
              <w:t>99.07%</w:t>
            </w:r>
            <w:r>
              <w:rPr>
                <w:rFonts w:ascii="Times New Roman" w:eastAsia="仿宋_GB2312" w:hAnsi="Times New Roman"/>
                <w:sz w:val="24"/>
              </w:rPr>
              <w:t>、基本医疗保险参保率为</w:t>
            </w:r>
            <w:r>
              <w:rPr>
                <w:rFonts w:ascii="Times New Roman" w:eastAsia="仿宋_GB2312" w:hAnsi="Times New Roman"/>
                <w:sz w:val="24"/>
              </w:rPr>
              <w:t>99.86%</w:t>
            </w:r>
            <w:r>
              <w:rPr>
                <w:rFonts w:ascii="Times New Roman" w:eastAsia="仿宋_GB2312" w:hAnsi="Times New Roman"/>
                <w:sz w:val="24"/>
              </w:rPr>
              <w:t>。</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2.2021</w:t>
            </w:r>
            <w:r>
              <w:rPr>
                <w:rFonts w:ascii="Times New Roman" w:eastAsia="仿宋_GB2312" w:hAnsi="Times New Roman"/>
                <w:sz w:val="24"/>
              </w:rPr>
              <w:t>年</w:t>
            </w:r>
            <w:r>
              <w:rPr>
                <w:rFonts w:ascii="Times New Roman" w:eastAsia="仿宋_GB2312" w:hAnsi="Times New Roman"/>
                <w:sz w:val="24"/>
              </w:rPr>
              <w:t>1</w:t>
            </w:r>
            <w:r>
              <w:rPr>
                <w:rFonts w:ascii="Times New Roman" w:eastAsia="仿宋_GB2312" w:hAnsi="Times New Roman"/>
                <w:sz w:val="24"/>
              </w:rPr>
              <w:t>月</w:t>
            </w:r>
            <w:r>
              <w:rPr>
                <w:rFonts w:ascii="Times New Roman" w:eastAsia="仿宋_GB2312" w:hAnsi="Times New Roman"/>
                <w:sz w:val="24"/>
              </w:rPr>
              <w:t>1</w:t>
            </w:r>
            <w:r>
              <w:rPr>
                <w:rFonts w:ascii="Times New Roman" w:eastAsia="仿宋_GB2312" w:hAnsi="Times New Roman"/>
                <w:sz w:val="24"/>
              </w:rPr>
              <w:t>日起，大病保险制度按照《杭州市基本医疗保障办法》执行，实现</w:t>
            </w:r>
            <w:r>
              <w:rPr>
                <w:rFonts w:ascii="Times New Roman" w:eastAsia="仿宋_GB2312" w:hAnsi="Times New Roman"/>
                <w:sz w:val="24"/>
              </w:rPr>
              <w:t>“</w:t>
            </w:r>
            <w:r>
              <w:rPr>
                <w:rFonts w:ascii="Times New Roman" w:eastAsia="仿宋_GB2312" w:hAnsi="Times New Roman"/>
                <w:sz w:val="24"/>
              </w:rPr>
              <w:t>同城同待遇</w:t>
            </w:r>
            <w:r>
              <w:rPr>
                <w:rFonts w:ascii="Times New Roman" w:eastAsia="仿宋_GB2312" w:hAnsi="Times New Roman"/>
                <w:sz w:val="24"/>
              </w:rPr>
              <w:t>”</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131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促进房地产市场平稳健康发展，加快保障性住房建设，新增住房公积金缴存</w:t>
            </w:r>
            <w:r>
              <w:rPr>
                <w:rFonts w:ascii="Times New Roman" w:eastAsia="仿宋_GB2312" w:hAnsi="Times New Roman"/>
                <w:sz w:val="24"/>
              </w:rPr>
              <w:t>3000</w:t>
            </w:r>
            <w:r>
              <w:rPr>
                <w:rFonts w:ascii="Times New Roman" w:eastAsia="仿宋_GB2312" w:hAnsi="Times New Roman"/>
                <w:sz w:val="24"/>
              </w:rPr>
              <w:t>人以上。</w:t>
            </w:r>
          </w:p>
        </w:tc>
        <w:tc>
          <w:tcPr>
            <w:tcW w:w="7777" w:type="dxa"/>
            <w:tcMar>
              <w:top w:w="57" w:type="dxa"/>
              <w:left w:w="85" w:type="dxa"/>
              <w:bottom w:w="57" w:type="dxa"/>
              <w:right w:w="85" w:type="dxa"/>
            </w:tcMar>
            <w:vAlign w:val="center"/>
          </w:tcPr>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房地产市场：全年共销售各类新建商品房</w:t>
            </w:r>
            <w:r>
              <w:rPr>
                <w:rFonts w:ascii="Times New Roman" w:eastAsia="仿宋_GB2312" w:hAnsi="Times New Roman"/>
                <w:sz w:val="24"/>
              </w:rPr>
              <w:t>234.44</w:t>
            </w:r>
            <w:r>
              <w:rPr>
                <w:rFonts w:ascii="Times New Roman" w:eastAsia="仿宋_GB2312" w:hAnsi="Times New Roman"/>
                <w:sz w:val="24"/>
              </w:rPr>
              <w:t>万平方米，同比减少</w:t>
            </w:r>
            <w:r>
              <w:rPr>
                <w:rFonts w:ascii="Times New Roman" w:eastAsia="仿宋_GB2312" w:hAnsi="Times New Roman"/>
                <w:sz w:val="24"/>
              </w:rPr>
              <w:t>16.4%</w:t>
            </w:r>
            <w:r>
              <w:rPr>
                <w:rFonts w:ascii="Times New Roman" w:eastAsia="仿宋_GB2312" w:hAnsi="Times New Roman"/>
                <w:sz w:val="24"/>
              </w:rPr>
              <w:t>，总成交金额</w:t>
            </w:r>
            <w:r>
              <w:rPr>
                <w:rFonts w:ascii="Times New Roman" w:eastAsia="仿宋_GB2312" w:hAnsi="Times New Roman"/>
                <w:sz w:val="24"/>
              </w:rPr>
              <w:t>498.12</w:t>
            </w:r>
            <w:r>
              <w:rPr>
                <w:rFonts w:ascii="Times New Roman" w:eastAsia="仿宋_GB2312" w:hAnsi="Times New Roman"/>
                <w:sz w:val="24"/>
              </w:rPr>
              <w:t>亿元，同比下降</w:t>
            </w:r>
            <w:r>
              <w:rPr>
                <w:rFonts w:ascii="Times New Roman" w:eastAsia="仿宋_GB2312" w:hAnsi="Times New Roman"/>
                <w:sz w:val="24"/>
              </w:rPr>
              <w:t>8.32%</w:t>
            </w:r>
            <w:r>
              <w:rPr>
                <w:rFonts w:ascii="Times New Roman" w:eastAsia="仿宋_GB2312" w:hAnsi="Times New Roman"/>
                <w:sz w:val="24"/>
              </w:rPr>
              <w:t>。其中，新建商品住房成交</w:t>
            </w:r>
            <w:r>
              <w:rPr>
                <w:rFonts w:ascii="Times New Roman" w:eastAsia="仿宋_GB2312" w:hAnsi="Times New Roman"/>
                <w:sz w:val="24"/>
              </w:rPr>
              <w:t>224.18</w:t>
            </w:r>
            <w:r>
              <w:rPr>
                <w:rFonts w:ascii="Times New Roman" w:eastAsia="仿宋_GB2312" w:hAnsi="Times New Roman"/>
                <w:sz w:val="24"/>
              </w:rPr>
              <w:t>万平方米，</w:t>
            </w:r>
            <w:r>
              <w:rPr>
                <w:rFonts w:ascii="Times New Roman" w:eastAsia="仿宋_GB2312" w:hAnsi="Times New Roman"/>
                <w:sz w:val="24"/>
              </w:rPr>
              <w:t>21349</w:t>
            </w:r>
            <w:r>
              <w:rPr>
                <w:rFonts w:ascii="Times New Roman" w:eastAsia="仿宋_GB2312" w:hAnsi="Times New Roman"/>
                <w:sz w:val="24"/>
              </w:rPr>
              <w:t>套</w:t>
            </w:r>
            <w:r>
              <w:rPr>
                <w:rFonts w:ascii="Times New Roman" w:eastAsia="仿宋_GB2312" w:hAnsi="Times New Roman" w:hint="eastAsia"/>
                <w:sz w:val="24"/>
              </w:rPr>
              <w:t>，分别</w:t>
            </w:r>
            <w:r>
              <w:rPr>
                <w:rFonts w:ascii="Times New Roman" w:eastAsia="仿宋_GB2312" w:hAnsi="Times New Roman"/>
                <w:sz w:val="24"/>
              </w:rPr>
              <w:t>同比减少</w:t>
            </w:r>
            <w:r>
              <w:rPr>
                <w:rFonts w:ascii="Times New Roman" w:eastAsia="仿宋_GB2312" w:hAnsi="Times New Roman"/>
                <w:sz w:val="24"/>
              </w:rPr>
              <w:t>15.24%</w:t>
            </w:r>
            <w:r>
              <w:rPr>
                <w:rFonts w:ascii="Times New Roman" w:eastAsia="仿宋_GB2312" w:hAnsi="Times New Roman" w:hint="eastAsia"/>
                <w:sz w:val="24"/>
              </w:rPr>
              <w:t>和</w:t>
            </w:r>
            <w:r>
              <w:rPr>
                <w:rFonts w:ascii="Times New Roman" w:eastAsia="仿宋_GB2312" w:hAnsi="Times New Roman"/>
                <w:sz w:val="24"/>
              </w:rPr>
              <w:t>12.65%</w:t>
            </w:r>
            <w:r>
              <w:rPr>
                <w:rFonts w:ascii="Times New Roman" w:eastAsia="仿宋_GB2312" w:hAnsi="Times New Roman"/>
                <w:sz w:val="24"/>
              </w:rPr>
              <w:t>。</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保障性住房：有序推进四个区块人才专项租赁住房建设，其中两个区块约</w:t>
            </w:r>
            <w:r>
              <w:rPr>
                <w:rFonts w:ascii="Times New Roman" w:eastAsia="仿宋_GB2312" w:hAnsi="Times New Roman"/>
                <w:sz w:val="24"/>
              </w:rPr>
              <w:t>1700</w:t>
            </w:r>
            <w:r>
              <w:rPr>
                <w:rFonts w:ascii="Times New Roman" w:eastAsia="仿宋_GB2312" w:hAnsi="Times New Roman"/>
                <w:sz w:val="24"/>
              </w:rPr>
              <w:t>套房已进入装修阶段。优化公租房受理模式，实行日常受理和网上办理，全年累计实物保障家庭</w:t>
            </w:r>
            <w:r>
              <w:rPr>
                <w:rFonts w:ascii="Times New Roman" w:eastAsia="仿宋_GB2312" w:hAnsi="Times New Roman"/>
                <w:sz w:val="24"/>
              </w:rPr>
              <w:t>297</w:t>
            </w:r>
            <w:r>
              <w:rPr>
                <w:rFonts w:ascii="Times New Roman" w:eastAsia="仿宋_GB2312" w:hAnsi="Times New Roman"/>
                <w:sz w:val="24"/>
              </w:rPr>
              <w:t>户，货币补贴保障家庭</w:t>
            </w:r>
            <w:r>
              <w:rPr>
                <w:rFonts w:ascii="Times New Roman" w:eastAsia="仿宋_GB2312" w:hAnsi="Times New Roman"/>
                <w:sz w:val="24"/>
              </w:rPr>
              <w:t>756</w:t>
            </w:r>
            <w:r>
              <w:rPr>
                <w:rFonts w:ascii="Times New Roman" w:eastAsia="仿宋_GB2312" w:hAnsi="Times New Roman"/>
                <w:sz w:val="24"/>
              </w:rPr>
              <w:t>户。加强人才住房保障，完成人才租房补贴核准</w:t>
            </w:r>
            <w:r>
              <w:rPr>
                <w:rFonts w:ascii="Times New Roman" w:eastAsia="仿宋_GB2312" w:hAnsi="Times New Roman"/>
                <w:sz w:val="24"/>
              </w:rPr>
              <w:t>355</w:t>
            </w:r>
            <w:r>
              <w:rPr>
                <w:rFonts w:ascii="Times New Roman" w:eastAsia="仿宋_GB2312" w:hAnsi="Times New Roman"/>
                <w:sz w:val="24"/>
              </w:rPr>
              <w:t>户，人才购房补贴核准</w:t>
            </w:r>
            <w:r>
              <w:rPr>
                <w:rFonts w:ascii="Times New Roman" w:eastAsia="仿宋_GB2312" w:hAnsi="Times New Roman"/>
                <w:sz w:val="24"/>
              </w:rPr>
              <w:t>137</w:t>
            </w:r>
            <w:r>
              <w:rPr>
                <w:rFonts w:ascii="Times New Roman" w:eastAsia="仿宋_GB2312" w:hAnsi="Times New Roman"/>
                <w:sz w:val="24"/>
              </w:rPr>
              <w:t>户，发放新引进应届大学毕业生租房补贴</w:t>
            </w:r>
            <w:r>
              <w:rPr>
                <w:rFonts w:ascii="Times New Roman" w:eastAsia="仿宋_GB2312" w:hAnsi="Times New Roman"/>
                <w:sz w:val="24"/>
              </w:rPr>
              <w:t>2275.5</w:t>
            </w:r>
            <w:r>
              <w:rPr>
                <w:rFonts w:ascii="Times New Roman" w:eastAsia="仿宋_GB2312" w:hAnsi="Times New Roman"/>
                <w:sz w:val="24"/>
              </w:rPr>
              <w:t>万元。</w:t>
            </w:r>
          </w:p>
          <w:p w:rsidR="008625C4" w:rsidRDefault="00F02743">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全年新增住房公积金缴存职工</w:t>
            </w:r>
            <w:r>
              <w:rPr>
                <w:rFonts w:ascii="Times New Roman" w:eastAsia="仿宋_GB2312" w:hAnsi="Times New Roman"/>
                <w:sz w:val="24"/>
              </w:rPr>
              <w:t>14011</w:t>
            </w:r>
            <w:r>
              <w:rPr>
                <w:rFonts w:ascii="Times New Roman" w:eastAsia="仿宋_GB2312" w:hAnsi="Times New Roman"/>
                <w:sz w:val="24"/>
              </w:rPr>
              <w:t>人。</w:t>
            </w:r>
          </w:p>
        </w:tc>
      </w:tr>
      <w:tr w:rsidR="008625C4">
        <w:trPr>
          <w:trHeight w:val="1277"/>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132</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持续健全社保</w:t>
            </w:r>
          </w:p>
          <w:p w:rsidR="008625C4" w:rsidRDefault="00F02743">
            <w:pPr>
              <w:jc w:val="center"/>
              <w:rPr>
                <w:rFonts w:ascii="Times New Roman" w:eastAsia="仿宋_GB2312" w:hAnsi="Times New Roman"/>
                <w:sz w:val="24"/>
              </w:rPr>
            </w:pPr>
            <w:r>
              <w:rPr>
                <w:rFonts w:ascii="Times New Roman" w:eastAsia="仿宋_GB2312" w:hAnsi="Times New Roman"/>
                <w:sz w:val="24"/>
              </w:rPr>
              <w:t>体系</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加强退役军人全生命周期服务管理。</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开发退役军人全生命周期服务管理系统，优化和完善数字驾驶舱，强化退役军人服务管理，提升退役军人事务工作质效。</w:t>
            </w:r>
          </w:p>
        </w:tc>
      </w:tr>
      <w:tr w:rsidR="008625C4">
        <w:trPr>
          <w:trHeight w:val="153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133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建成示范型</w:t>
            </w:r>
            <w:r>
              <w:rPr>
                <w:rFonts w:ascii="Times New Roman" w:eastAsia="仿宋_GB2312" w:hAnsi="Times New Roman"/>
                <w:sz w:val="24"/>
              </w:rPr>
              <w:t>“</w:t>
            </w:r>
            <w:r>
              <w:rPr>
                <w:rFonts w:ascii="Times New Roman" w:eastAsia="仿宋_GB2312" w:hAnsi="Times New Roman"/>
                <w:sz w:val="24"/>
              </w:rPr>
              <w:t>儿童之家</w:t>
            </w:r>
            <w:r>
              <w:rPr>
                <w:rFonts w:ascii="Times New Roman" w:eastAsia="仿宋_GB2312" w:hAnsi="Times New Roman"/>
                <w:sz w:val="24"/>
              </w:rPr>
              <w:t>”2</w:t>
            </w:r>
            <w:r>
              <w:rPr>
                <w:rFonts w:ascii="Times New Roman" w:eastAsia="仿宋_GB2312" w:hAnsi="Times New Roman"/>
                <w:sz w:val="24"/>
              </w:rPr>
              <w:t>个，完成老年人家庭适老化改造</w:t>
            </w:r>
            <w:r>
              <w:rPr>
                <w:rFonts w:ascii="Times New Roman" w:eastAsia="仿宋_GB2312" w:hAnsi="Times New Roman"/>
                <w:sz w:val="24"/>
              </w:rPr>
              <w:t>400</w:t>
            </w:r>
            <w:r>
              <w:rPr>
                <w:rFonts w:ascii="Times New Roman" w:eastAsia="仿宋_GB2312" w:hAnsi="Times New Roman"/>
                <w:sz w:val="24"/>
              </w:rPr>
              <w:t>户以上。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完成救助站和福利中心</w:t>
            </w:r>
            <w:r>
              <w:rPr>
                <w:rFonts w:ascii="Times New Roman" w:eastAsia="仿宋_GB2312" w:hAnsi="Times New Roman"/>
                <w:sz w:val="24"/>
              </w:rPr>
              <w:t>2</w:t>
            </w:r>
            <w:r>
              <w:rPr>
                <w:rFonts w:ascii="Times New Roman" w:eastAsia="仿宋_GB2312" w:hAnsi="Times New Roman"/>
                <w:sz w:val="24"/>
              </w:rPr>
              <w:t>家示范型</w:t>
            </w:r>
            <w:r>
              <w:rPr>
                <w:rFonts w:ascii="Times New Roman" w:eastAsia="仿宋_GB2312" w:hAnsi="Times New Roman"/>
                <w:sz w:val="24"/>
              </w:rPr>
              <w:t>“</w:t>
            </w:r>
            <w:r>
              <w:rPr>
                <w:rFonts w:ascii="Times New Roman" w:eastAsia="仿宋_GB2312" w:hAnsi="Times New Roman"/>
                <w:sz w:val="24"/>
              </w:rPr>
              <w:t>儿童之家</w:t>
            </w:r>
            <w:r>
              <w:rPr>
                <w:rFonts w:ascii="Times New Roman" w:eastAsia="仿宋_GB2312" w:hAnsi="Times New Roman"/>
                <w:sz w:val="24"/>
              </w:rPr>
              <w:t>”</w:t>
            </w:r>
            <w:r>
              <w:rPr>
                <w:rFonts w:ascii="Times New Roman" w:eastAsia="仿宋_GB2312" w:hAnsi="Times New Roman"/>
                <w:sz w:val="24"/>
              </w:rPr>
              <w:t>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完成困难老年人家庭适老化改造</w:t>
            </w:r>
            <w:r>
              <w:rPr>
                <w:rFonts w:ascii="Times New Roman" w:eastAsia="仿宋_GB2312" w:hAnsi="Times New Roman"/>
                <w:sz w:val="24"/>
              </w:rPr>
              <w:t>564</w:t>
            </w:r>
            <w:r>
              <w:rPr>
                <w:rFonts w:ascii="Times New Roman" w:eastAsia="仿宋_GB2312" w:hAnsi="Times New Roman"/>
                <w:sz w:val="24"/>
              </w:rPr>
              <w:t>户。</w:t>
            </w:r>
          </w:p>
        </w:tc>
      </w:tr>
      <w:tr w:rsidR="008625C4">
        <w:trPr>
          <w:trHeight w:val="152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为</w:t>
            </w:r>
            <w:r>
              <w:rPr>
                <w:rFonts w:ascii="Times New Roman" w:eastAsia="仿宋_GB2312" w:hAnsi="Times New Roman"/>
                <w:sz w:val="24"/>
              </w:rPr>
              <w:t>100</w:t>
            </w:r>
            <w:r>
              <w:rPr>
                <w:rFonts w:ascii="Times New Roman" w:eastAsia="仿宋_GB2312" w:hAnsi="Times New Roman"/>
                <w:sz w:val="24"/>
              </w:rPr>
              <w:t>户困难残疾人家庭安装无障碍设施，实现杭州市星级</w:t>
            </w:r>
            <w:r>
              <w:rPr>
                <w:rFonts w:ascii="Times New Roman" w:eastAsia="仿宋_GB2312" w:hAnsi="Times New Roman"/>
                <w:sz w:val="24"/>
              </w:rPr>
              <w:t>“</w:t>
            </w:r>
            <w:r>
              <w:rPr>
                <w:rFonts w:ascii="Times New Roman" w:eastAsia="仿宋_GB2312" w:hAnsi="Times New Roman"/>
                <w:sz w:val="24"/>
              </w:rPr>
              <w:t>残疾人之家</w:t>
            </w:r>
            <w:r>
              <w:rPr>
                <w:rFonts w:ascii="Times New Roman" w:eastAsia="仿宋_GB2312" w:hAnsi="Times New Roman"/>
                <w:sz w:val="24"/>
              </w:rPr>
              <w:t>”</w:t>
            </w:r>
            <w:r>
              <w:rPr>
                <w:rFonts w:ascii="Times New Roman" w:eastAsia="仿宋_GB2312" w:hAnsi="Times New Roman"/>
                <w:sz w:val="24"/>
              </w:rPr>
              <w:t>镇街全覆盖。</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倡导全社会共同关心关爱残疾人，为精智障残疾人提供就业和康复平台，新建和规范提升</w:t>
            </w:r>
            <w:r>
              <w:rPr>
                <w:rFonts w:ascii="Times New Roman" w:eastAsia="仿宋_GB2312" w:hAnsi="Times New Roman"/>
                <w:sz w:val="24"/>
              </w:rPr>
              <w:t>“</w:t>
            </w:r>
            <w:r>
              <w:rPr>
                <w:rFonts w:ascii="Times New Roman" w:eastAsia="仿宋_GB2312" w:hAnsi="Times New Roman"/>
                <w:sz w:val="24"/>
              </w:rPr>
              <w:t>残疾人之家</w:t>
            </w:r>
            <w:r>
              <w:rPr>
                <w:rFonts w:ascii="Times New Roman" w:eastAsia="仿宋_GB2312" w:hAnsi="Times New Roman"/>
                <w:sz w:val="24"/>
              </w:rPr>
              <w:t>”12</w:t>
            </w:r>
            <w:r>
              <w:rPr>
                <w:rFonts w:ascii="Times New Roman" w:eastAsia="仿宋_GB2312" w:hAnsi="Times New Roman"/>
                <w:sz w:val="24"/>
              </w:rPr>
              <w:t>家，实现镇街全覆盖，庇护残疾人</w:t>
            </w:r>
            <w:r>
              <w:rPr>
                <w:rFonts w:ascii="Times New Roman" w:eastAsia="仿宋_GB2312" w:hAnsi="Times New Roman"/>
                <w:sz w:val="24"/>
              </w:rPr>
              <w:t>600</w:t>
            </w:r>
            <w:r>
              <w:rPr>
                <w:rFonts w:ascii="Times New Roman" w:eastAsia="仿宋_GB2312" w:hAnsi="Times New Roman"/>
                <w:sz w:val="24"/>
              </w:rPr>
              <w:t>余人；完成困难残疾人家庭无障碍设施改造</w:t>
            </w:r>
            <w:r>
              <w:rPr>
                <w:rFonts w:ascii="Times New Roman" w:eastAsia="仿宋_GB2312" w:hAnsi="Times New Roman"/>
                <w:sz w:val="24"/>
              </w:rPr>
              <w:t>103</w:t>
            </w:r>
            <w:r>
              <w:rPr>
                <w:rFonts w:ascii="Times New Roman" w:eastAsia="仿宋_GB2312" w:hAnsi="Times New Roman"/>
                <w:sz w:val="24"/>
              </w:rPr>
              <w:t>户。</w:t>
            </w:r>
          </w:p>
        </w:tc>
      </w:tr>
      <w:tr w:rsidR="008625C4">
        <w:trPr>
          <w:trHeight w:val="3035"/>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spacing w:after="120"/>
              <w:rPr>
                <w:rFonts w:ascii="Times New Roman" w:eastAsia="仿宋_GB2312" w:hAnsi="Times New Roman"/>
                <w:sz w:val="24"/>
              </w:rPr>
            </w:pPr>
            <w:r>
              <w:rPr>
                <w:rFonts w:ascii="Times New Roman" w:eastAsia="仿宋_GB2312" w:hAnsi="Times New Roman"/>
                <w:sz w:val="24"/>
              </w:rPr>
              <w:t>实施精准高效社会救助，发展慈善、红十字等社会公益事业，</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一证通办</w:t>
            </w:r>
            <w:r>
              <w:rPr>
                <w:rFonts w:ascii="Times New Roman" w:eastAsia="仿宋_GB2312" w:hAnsi="Times New Roman"/>
                <w:sz w:val="24"/>
              </w:rPr>
              <w:t>”</w:t>
            </w:r>
            <w:r>
              <w:rPr>
                <w:rFonts w:ascii="Times New Roman" w:eastAsia="仿宋_GB2312" w:hAnsi="Times New Roman"/>
                <w:sz w:val="24"/>
              </w:rPr>
              <w:t>专项整治和困难家庭多元化评估创新工作。完成</w:t>
            </w:r>
            <w:r>
              <w:rPr>
                <w:rFonts w:ascii="Times New Roman" w:eastAsia="仿宋_GB2312" w:hAnsi="Times New Roman"/>
                <w:sz w:val="24"/>
              </w:rPr>
              <w:t>2000</w:t>
            </w:r>
            <w:r>
              <w:rPr>
                <w:rFonts w:ascii="Times New Roman" w:eastAsia="仿宋_GB2312" w:hAnsi="Times New Roman"/>
                <w:sz w:val="24"/>
              </w:rPr>
              <w:t>户低保家庭家境情况调查，动态掌握困难家庭经济状况变化。</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加强慈善平台建设，新成立基金会</w:t>
            </w:r>
            <w:r>
              <w:rPr>
                <w:rFonts w:ascii="Times New Roman" w:eastAsia="仿宋_GB2312" w:hAnsi="Times New Roman"/>
                <w:sz w:val="24"/>
              </w:rPr>
              <w:t>2</w:t>
            </w:r>
            <w:r>
              <w:rPr>
                <w:rFonts w:ascii="Times New Roman" w:eastAsia="仿宋_GB2312" w:hAnsi="Times New Roman"/>
                <w:sz w:val="24"/>
              </w:rPr>
              <w:t>个，成功创建省级示范性慈善基地。组织举办</w:t>
            </w:r>
            <w:r>
              <w:rPr>
                <w:rFonts w:ascii="Times New Roman" w:eastAsia="仿宋_GB2312" w:hAnsi="Times New Roman"/>
                <w:sz w:val="24"/>
              </w:rPr>
              <w:t>“9.5</w:t>
            </w:r>
            <w:r>
              <w:rPr>
                <w:rFonts w:ascii="Times New Roman" w:eastAsia="仿宋_GB2312" w:hAnsi="Times New Roman"/>
                <w:sz w:val="24"/>
              </w:rPr>
              <w:t>中华慈善日</w:t>
            </w:r>
            <w:r>
              <w:rPr>
                <w:rFonts w:ascii="Times New Roman" w:eastAsia="仿宋_GB2312" w:hAnsi="Times New Roman"/>
                <w:sz w:val="24"/>
              </w:rPr>
              <w:t>”</w:t>
            </w:r>
            <w:r>
              <w:rPr>
                <w:rFonts w:ascii="Times New Roman" w:eastAsia="仿宋_GB2312" w:hAnsi="Times New Roman"/>
                <w:sz w:val="24"/>
              </w:rPr>
              <w:t>大型晚会活动。</w:t>
            </w:r>
          </w:p>
          <w:p w:rsidR="008625C4" w:rsidRDefault="00F02743">
            <w:pPr>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rPr>
              <w:t>全年开展公益性普及救护培训</w:t>
            </w:r>
            <w:r>
              <w:rPr>
                <w:rFonts w:ascii="Times New Roman" w:eastAsia="仿宋_GB2312" w:hAnsi="Times New Roman"/>
                <w:sz w:val="24"/>
              </w:rPr>
              <w:t>17.2</w:t>
            </w:r>
            <w:r>
              <w:rPr>
                <w:rFonts w:ascii="Times New Roman" w:eastAsia="仿宋_GB2312" w:hAnsi="Times New Roman"/>
                <w:sz w:val="24"/>
              </w:rPr>
              <w:t>万余人次，培训红十字救护员</w:t>
            </w:r>
            <w:r>
              <w:rPr>
                <w:rFonts w:ascii="Times New Roman" w:eastAsia="仿宋_GB2312" w:hAnsi="Times New Roman"/>
                <w:sz w:val="24"/>
              </w:rPr>
              <w:t>7293</w:t>
            </w:r>
            <w:r>
              <w:rPr>
                <w:rFonts w:ascii="Times New Roman" w:eastAsia="仿宋_GB2312" w:hAnsi="Times New Roman"/>
                <w:sz w:val="24"/>
              </w:rPr>
              <w:t>人，招募红十字</w:t>
            </w:r>
            <w:r>
              <w:rPr>
                <w:rFonts w:ascii="Times New Roman" w:eastAsia="仿宋_GB2312" w:hAnsi="Times New Roman"/>
                <w:sz w:val="24"/>
              </w:rPr>
              <w:t>“</w:t>
            </w:r>
            <w:r>
              <w:rPr>
                <w:rFonts w:ascii="Times New Roman" w:eastAsia="仿宋_GB2312" w:hAnsi="Times New Roman"/>
                <w:sz w:val="24"/>
              </w:rPr>
              <w:t>急救侠</w:t>
            </w:r>
            <w:r>
              <w:rPr>
                <w:rFonts w:ascii="Times New Roman" w:eastAsia="仿宋_GB2312" w:hAnsi="Times New Roman"/>
                <w:sz w:val="24"/>
              </w:rPr>
              <w:t>”6000</w:t>
            </w:r>
            <w:r>
              <w:rPr>
                <w:rFonts w:ascii="Times New Roman" w:eastAsia="仿宋_GB2312" w:hAnsi="Times New Roman"/>
                <w:sz w:val="24"/>
              </w:rPr>
              <w:t>余名；完成</w:t>
            </w:r>
            <w:r>
              <w:rPr>
                <w:rFonts w:ascii="Times New Roman" w:eastAsia="仿宋_GB2312" w:hAnsi="Times New Roman" w:hint="eastAsia"/>
                <w:sz w:val="24"/>
              </w:rPr>
              <w:t>造血干细胞</w:t>
            </w:r>
            <w:r>
              <w:rPr>
                <w:rFonts w:ascii="Times New Roman" w:eastAsia="仿宋_GB2312" w:hAnsi="Times New Roman"/>
                <w:sz w:val="24"/>
              </w:rPr>
              <w:t>捐献入库登记</w:t>
            </w:r>
            <w:r>
              <w:rPr>
                <w:rFonts w:ascii="Times New Roman" w:eastAsia="仿宋_GB2312" w:hAnsi="Times New Roman"/>
                <w:sz w:val="24"/>
              </w:rPr>
              <w:t>197</w:t>
            </w:r>
            <w:r>
              <w:rPr>
                <w:rFonts w:ascii="Times New Roman" w:eastAsia="仿宋_GB2312" w:hAnsi="Times New Roman"/>
                <w:sz w:val="24"/>
              </w:rPr>
              <w:t>名，遗体器官捐献</w:t>
            </w:r>
            <w:r>
              <w:rPr>
                <w:rFonts w:ascii="Times New Roman" w:eastAsia="仿宋_GB2312" w:hAnsi="Times New Roman"/>
                <w:sz w:val="24"/>
              </w:rPr>
              <w:t>8</w:t>
            </w:r>
            <w:r>
              <w:rPr>
                <w:rFonts w:ascii="Times New Roman" w:eastAsia="仿宋_GB2312" w:hAnsi="Times New Roman"/>
                <w:sz w:val="24"/>
              </w:rPr>
              <w:t>例；建成</w:t>
            </w:r>
            <w:r>
              <w:rPr>
                <w:rFonts w:ascii="Times New Roman" w:eastAsia="仿宋_GB2312" w:hAnsi="Times New Roman"/>
                <w:sz w:val="24"/>
              </w:rPr>
              <w:t>3</w:t>
            </w:r>
            <w:r>
              <w:rPr>
                <w:rFonts w:ascii="Times New Roman" w:eastAsia="仿宋_GB2312" w:hAnsi="Times New Roman"/>
                <w:sz w:val="24"/>
              </w:rPr>
              <w:t>个博爱家园；完成大明山景区救护站建设和区生命教育体验馆升级改造。</w:t>
            </w:r>
          </w:p>
        </w:tc>
      </w:tr>
      <w:tr w:rsidR="008625C4">
        <w:trPr>
          <w:trHeight w:val="768"/>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黑体" w:hAnsi="Times New Roman"/>
                <w:sz w:val="24"/>
              </w:rPr>
              <w:lastRenderedPageBreak/>
              <w:t>六、</w:t>
            </w:r>
            <w:bookmarkStart w:id="9" w:name="_Hlk64597283"/>
            <w:r>
              <w:rPr>
                <w:rFonts w:ascii="Times New Roman" w:eastAsia="黑体" w:hAnsi="Times New Roman"/>
                <w:sz w:val="24"/>
              </w:rPr>
              <w:t>聚焦</w:t>
            </w:r>
            <w:r>
              <w:rPr>
                <w:rFonts w:ascii="Times New Roman" w:eastAsia="黑体" w:hAnsi="Times New Roman"/>
                <w:sz w:val="24"/>
              </w:rPr>
              <w:t>“</w:t>
            </w:r>
            <w:r>
              <w:rPr>
                <w:rFonts w:ascii="Times New Roman" w:eastAsia="黑体" w:hAnsi="Times New Roman"/>
                <w:sz w:val="24"/>
              </w:rPr>
              <w:t>大平安</w:t>
            </w:r>
            <w:r>
              <w:rPr>
                <w:rFonts w:ascii="Times New Roman" w:eastAsia="黑体" w:hAnsi="Times New Roman"/>
                <w:sz w:val="24"/>
              </w:rPr>
              <w:t>”</w:t>
            </w:r>
            <w:r>
              <w:rPr>
                <w:rFonts w:ascii="Times New Roman" w:eastAsia="黑体" w:hAnsi="Times New Roman"/>
                <w:sz w:val="24"/>
              </w:rPr>
              <w:t>，加快开创社会治理新格局</w:t>
            </w:r>
            <w:bookmarkEnd w:id="9"/>
          </w:p>
        </w:tc>
      </w:tr>
      <w:tr w:rsidR="008625C4">
        <w:trPr>
          <w:trHeight w:val="324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推进数字治理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bookmarkStart w:id="10" w:name="_Hlk63156819"/>
            <w:r>
              <w:rPr>
                <w:rFonts w:ascii="Times New Roman" w:eastAsia="仿宋_GB2312" w:hAnsi="Times New Roman"/>
                <w:sz w:val="24"/>
              </w:rPr>
              <w:t>实施新型智慧城市建设行动计划，推进城市大脑临安枢纽建设，拓展深化城市管理、基层治理、应急管理、教育医疗等智慧应用场景，</w:t>
            </w:r>
            <w:bookmarkEnd w:id="10"/>
            <w:r>
              <w:rPr>
                <w:rFonts w:ascii="Times New Roman" w:eastAsia="仿宋_GB2312" w:hAnsi="Times New Roman"/>
                <w:sz w:val="24"/>
              </w:rPr>
              <w:t>实现镇街数字驾驶舱全覆盖。</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建成城市大脑临安枢纽，并按要求整合迁移至一体化智能化公共数据平台。</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hint="eastAsia"/>
                <w:sz w:val="24"/>
              </w:rPr>
              <w:t>全</w:t>
            </w:r>
            <w:r>
              <w:rPr>
                <w:rFonts w:ascii="Times New Roman" w:eastAsia="仿宋_GB2312" w:hAnsi="Times New Roman"/>
                <w:sz w:val="24"/>
              </w:rPr>
              <w:t>区新型智慧城市总体规划编制。</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防灾天目、平安天目、护廉天目、天目云农、天目农房、新临居、</w:t>
            </w:r>
            <w:r>
              <w:rPr>
                <w:rFonts w:ascii="Times New Roman" w:eastAsia="仿宋_GB2312" w:hAnsi="Times New Roman"/>
                <w:sz w:val="24"/>
              </w:rPr>
              <w:t>“</w:t>
            </w:r>
            <w:r>
              <w:rPr>
                <w:rFonts w:ascii="Times New Roman" w:eastAsia="仿宋_GB2312" w:hAnsi="Times New Roman"/>
                <w:sz w:val="24"/>
              </w:rPr>
              <w:t>民呼我为</w:t>
            </w:r>
            <w:r>
              <w:rPr>
                <w:rFonts w:ascii="Times New Roman" w:eastAsia="仿宋_GB2312" w:hAnsi="Times New Roman"/>
                <w:sz w:val="24"/>
              </w:rPr>
              <w:t>”</w:t>
            </w:r>
            <w:r>
              <w:rPr>
                <w:rFonts w:ascii="Times New Roman" w:eastAsia="仿宋_GB2312" w:hAnsi="Times New Roman"/>
                <w:sz w:val="24"/>
              </w:rPr>
              <w:t>三服务、天目临碳数智大脑、天目生态价值、天目智管水务、青和翼数字治理平台、阡陌系统、地质灾害精细化管理系统、天目红盟、阳光餐饮智慧共治、智慧环卫系统、瓶装燃气信息管理系统、临安卫健数据大脑等场景应用建成并上线。</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完成镇街公共驾驶舱开发，实现镇街综合数字驾驶舱全覆盖。</w:t>
            </w:r>
          </w:p>
        </w:tc>
      </w:tr>
      <w:tr w:rsidR="008625C4">
        <w:trPr>
          <w:trHeight w:val="147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高标准推进国家数字乡村建设试点，建立数字乡村数据中心，建成青山湖、高虹等</w:t>
            </w:r>
            <w:r>
              <w:rPr>
                <w:rFonts w:ascii="Times New Roman" w:eastAsia="仿宋_GB2312" w:hAnsi="Times New Roman"/>
                <w:sz w:val="24"/>
              </w:rPr>
              <w:t>5</w:t>
            </w:r>
            <w:r>
              <w:rPr>
                <w:rFonts w:ascii="Times New Roman" w:eastAsia="仿宋_GB2312" w:hAnsi="Times New Roman"/>
                <w:sz w:val="24"/>
              </w:rPr>
              <w:t>个先行示范区。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天目云农</w:t>
            </w:r>
            <w:r>
              <w:rPr>
                <w:rFonts w:ascii="Times New Roman" w:eastAsia="仿宋_GB2312" w:hAnsi="Times New Roman"/>
                <w:sz w:val="24"/>
              </w:rPr>
              <w:t>”</w:t>
            </w:r>
            <w:r>
              <w:rPr>
                <w:rFonts w:ascii="Times New Roman" w:eastAsia="仿宋_GB2312" w:hAnsi="Times New Roman"/>
                <w:sz w:val="24"/>
              </w:rPr>
              <w:t>吉祥物</w:t>
            </w:r>
            <w:r>
              <w:rPr>
                <w:rFonts w:ascii="Times New Roman" w:eastAsia="仿宋_GB2312" w:hAnsi="Times New Roman"/>
                <w:sz w:val="24"/>
              </w:rPr>
              <w:t>“</w:t>
            </w:r>
            <w:r>
              <w:rPr>
                <w:rFonts w:ascii="Times New Roman" w:eastAsia="仿宋_GB2312" w:hAnsi="Times New Roman"/>
                <w:sz w:val="24"/>
              </w:rPr>
              <w:t>路禄</w:t>
            </w:r>
            <w:r>
              <w:rPr>
                <w:rFonts w:ascii="Times New Roman" w:eastAsia="仿宋_GB2312" w:hAnsi="Times New Roman"/>
                <w:sz w:val="24"/>
              </w:rPr>
              <w:t>”</w:t>
            </w:r>
            <w:r>
              <w:rPr>
                <w:rFonts w:ascii="Times New Roman" w:eastAsia="仿宋_GB2312" w:hAnsi="Times New Roman"/>
                <w:sz w:val="24"/>
              </w:rPr>
              <w:t>设计和数字乡村国家试点规划编制；建成高虹镇</w:t>
            </w:r>
            <w:r>
              <w:rPr>
                <w:rFonts w:ascii="Times New Roman" w:eastAsia="仿宋_GB2312" w:hAnsi="Times New Roman"/>
                <w:sz w:val="24"/>
              </w:rPr>
              <w:t>“</w:t>
            </w:r>
            <w:r>
              <w:rPr>
                <w:rFonts w:ascii="Times New Roman" w:eastAsia="仿宋_GB2312" w:hAnsi="Times New Roman"/>
                <w:sz w:val="24"/>
              </w:rPr>
              <w:t>龙门秘境</w:t>
            </w:r>
            <w:r>
              <w:rPr>
                <w:rFonts w:ascii="Times New Roman" w:eastAsia="仿宋_GB2312" w:hAnsi="Times New Roman"/>
                <w:sz w:val="24"/>
              </w:rPr>
              <w:t>”</w:t>
            </w:r>
            <w:r>
              <w:rPr>
                <w:rFonts w:ascii="Times New Roman" w:eastAsia="仿宋_GB2312" w:hAnsi="Times New Roman"/>
                <w:sz w:val="24"/>
              </w:rPr>
              <w:t>数字景区集成创新示范区、太湖源镇天目雷笋</w:t>
            </w:r>
            <w:r>
              <w:rPr>
                <w:rFonts w:ascii="Times New Roman" w:eastAsia="仿宋_GB2312" w:hAnsi="Times New Roman"/>
                <w:sz w:val="24"/>
              </w:rPr>
              <w:t>“</w:t>
            </w:r>
            <w:r>
              <w:rPr>
                <w:rFonts w:ascii="Times New Roman" w:eastAsia="仿宋_GB2312" w:hAnsi="Times New Roman"/>
                <w:sz w:val="24"/>
              </w:rPr>
              <w:t>产业融合</w:t>
            </w:r>
            <w:r>
              <w:rPr>
                <w:rFonts w:ascii="Times New Roman" w:eastAsia="仿宋_GB2312" w:hAnsi="Times New Roman"/>
                <w:sz w:val="24"/>
              </w:rPr>
              <w:t>”</w:t>
            </w:r>
            <w:r>
              <w:rPr>
                <w:rFonts w:ascii="Times New Roman" w:eastAsia="仿宋_GB2312" w:hAnsi="Times New Roman"/>
                <w:sz w:val="24"/>
              </w:rPr>
              <w:t>集成创新示范区、於潜镇</w:t>
            </w:r>
            <w:r>
              <w:rPr>
                <w:rFonts w:ascii="Times New Roman" w:eastAsia="仿宋_GB2312" w:hAnsi="Times New Roman"/>
                <w:sz w:val="24"/>
              </w:rPr>
              <w:t>“</w:t>
            </w:r>
            <w:r>
              <w:rPr>
                <w:rFonts w:ascii="Times New Roman" w:eastAsia="仿宋_GB2312" w:hAnsi="Times New Roman"/>
                <w:sz w:val="24"/>
              </w:rPr>
              <w:t>耕织云图</w:t>
            </w:r>
            <w:r>
              <w:rPr>
                <w:rFonts w:ascii="Times New Roman" w:eastAsia="仿宋_GB2312" w:hAnsi="Times New Roman"/>
                <w:sz w:val="24"/>
              </w:rPr>
              <w:t>”</w:t>
            </w:r>
            <w:r>
              <w:rPr>
                <w:rFonts w:ascii="Times New Roman" w:eastAsia="仿宋_GB2312" w:hAnsi="Times New Roman"/>
                <w:sz w:val="24"/>
              </w:rPr>
              <w:t>数字田园集成创新示范区、昌化未来乡村、青山湖</w:t>
            </w:r>
            <w:r>
              <w:rPr>
                <w:rFonts w:ascii="Times New Roman" w:eastAsia="仿宋_GB2312" w:hAnsi="Times New Roman"/>
                <w:sz w:val="24"/>
              </w:rPr>
              <w:t>“</w:t>
            </w:r>
            <w:r>
              <w:rPr>
                <w:rFonts w:ascii="Times New Roman" w:eastAsia="仿宋_GB2312" w:hAnsi="Times New Roman"/>
                <w:sz w:val="24"/>
              </w:rPr>
              <w:t>青和翼</w:t>
            </w:r>
            <w:r>
              <w:rPr>
                <w:rFonts w:ascii="Times New Roman" w:eastAsia="仿宋_GB2312" w:hAnsi="Times New Roman"/>
                <w:sz w:val="24"/>
              </w:rPr>
              <w:t>”</w:t>
            </w:r>
            <w:r>
              <w:rPr>
                <w:rFonts w:ascii="Times New Roman" w:eastAsia="仿宋_GB2312" w:hAnsi="Times New Roman"/>
                <w:sz w:val="24"/>
              </w:rPr>
              <w:t>治理等</w:t>
            </w:r>
            <w:r>
              <w:rPr>
                <w:rFonts w:ascii="Times New Roman" w:eastAsia="仿宋_GB2312" w:hAnsi="Times New Roman"/>
                <w:sz w:val="24"/>
              </w:rPr>
              <w:t>5</w:t>
            </w:r>
            <w:r>
              <w:rPr>
                <w:rFonts w:ascii="Times New Roman" w:eastAsia="仿宋_GB2312" w:hAnsi="Times New Roman"/>
                <w:sz w:val="24"/>
              </w:rPr>
              <w:t>个先行示范区。</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加快布局数据基建，新建</w:t>
            </w:r>
            <w:r>
              <w:rPr>
                <w:rFonts w:ascii="Times New Roman" w:eastAsia="仿宋_GB2312" w:hAnsi="Times New Roman"/>
                <w:sz w:val="24"/>
              </w:rPr>
              <w:t>5G</w:t>
            </w:r>
            <w:r>
              <w:rPr>
                <w:rFonts w:ascii="Times New Roman" w:eastAsia="仿宋_GB2312" w:hAnsi="Times New Roman"/>
                <w:sz w:val="24"/>
              </w:rPr>
              <w:t>基站</w:t>
            </w:r>
            <w:r>
              <w:rPr>
                <w:rFonts w:ascii="Times New Roman" w:eastAsia="仿宋_GB2312" w:hAnsi="Times New Roman"/>
                <w:sz w:val="24"/>
              </w:rPr>
              <w:t>300</w:t>
            </w:r>
            <w:r>
              <w:rPr>
                <w:rFonts w:ascii="Times New Roman" w:eastAsia="仿宋_GB2312" w:hAnsi="Times New Roman"/>
                <w:sz w:val="24"/>
              </w:rPr>
              <w:t>个以上。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加快通信基础设施建设，新建</w:t>
            </w:r>
            <w:r>
              <w:rPr>
                <w:rFonts w:ascii="Times New Roman" w:eastAsia="仿宋_GB2312" w:hAnsi="Times New Roman"/>
                <w:sz w:val="24"/>
              </w:rPr>
              <w:t>5G</w:t>
            </w:r>
            <w:r>
              <w:rPr>
                <w:rFonts w:ascii="Times New Roman" w:eastAsia="仿宋_GB2312" w:hAnsi="Times New Roman"/>
                <w:sz w:val="24"/>
              </w:rPr>
              <w:t>基站</w:t>
            </w:r>
            <w:r>
              <w:rPr>
                <w:rFonts w:ascii="Times New Roman" w:eastAsia="仿宋_GB2312" w:hAnsi="Times New Roman"/>
                <w:sz w:val="24"/>
              </w:rPr>
              <w:t>436</w:t>
            </w:r>
            <w:r>
              <w:rPr>
                <w:rFonts w:ascii="Times New Roman" w:eastAsia="仿宋_GB2312" w:hAnsi="Times New Roman"/>
                <w:sz w:val="24"/>
              </w:rPr>
              <w:t>个。</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完善平安临安</w:t>
            </w:r>
            <w:r>
              <w:rPr>
                <w:rFonts w:ascii="Times New Roman" w:eastAsia="仿宋_GB2312" w:hAnsi="Times New Roman"/>
                <w:sz w:val="24"/>
              </w:rPr>
              <w:t>“</w:t>
            </w:r>
            <w:r>
              <w:rPr>
                <w:rFonts w:ascii="Times New Roman" w:eastAsia="仿宋_GB2312" w:hAnsi="Times New Roman"/>
                <w:sz w:val="24"/>
              </w:rPr>
              <w:t>瞭望哨</w:t>
            </w:r>
            <w:r>
              <w:rPr>
                <w:rFonts w:ascii="Times New Roman" w:eastAsia="仿宋_GB2312" w:hAnsi="Times New Roman"/>
                <w:sz w:val="24"/>
              </w:rPr>
              <w:t>”</w:t>
            </w:r>
            <w:r>
              <w:rPr>
                <w:rFonts w:ascii="Times New Roman" w:eastAsia="仿宋_GB2312" w:hAnsi="Times New Roman"/>
                <w:sz w:val="24"/>
              </w:rPr>
              <w:t>，推广</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管理平台。</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平安天目</w:t>
            </w:r>
            <w:r>
              <w:rPr>
                <w:rFonts w:ascii="Times New Roman" w:eastAsia="仿宋_GB2312" w:hAnsi="Times New Roman"/>
                <w:sz w:val="24"/>
              </w:rPr>
              <w:t>”</w:t>
            </w:r>
            <w:r>
              <w:rPr>
                <w:rFonts w:ascii="Times New Roman" w:eastAsia="仿宋_GB2312" w:hAnsi="Times New Roman"/>
                <w:sz w:val="24"/>
              </w:rPr>
              <w:t>系统（</w:t>
            </w:r>
            <w:r>
              <w:rPr>
                <w:rFonts w:ascii="Times New Roman" w:eastAsia="仿宋_GB2312" w:hAnsi="Times New Roman"/>
                <w:sz w:val="24"/>
              </w:rPr>
              <w:t>“</w:t>
            </w:r>
            <w:r>
              <w:rPr>
                <w:rFonts w:ascii="Times New Roman" w:eastAsia="仿宋_GB2312" w:hAnsi="Times New Roman"/>
                <w:sz w:val="24"/>
              </w:rPr>
              <w:t>瞭望哨</w:t>
            </w:r>
            <w:r>
              <w:rPr>
                <w:rFonts w:ascii="Times New Roman" w:eastAsia="仿宋_GB2312" w:hAnsi="Times New Roman"/>
                <w:sz w:val="24"/>
              </w:rPr>
              <w:t>”</w:t>
            </w:r>
            <w:r>
              <w:rPr>
                <w:rFonts w:ascii="Times New Roman" w:eastAsia="仿宋_GB2312" w:hAnsi="Times New Roman"/>
                <w:sz w:val="24"/>
              </w:rPr>
              <w:t>）重点人员预警积分模型和</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数智平台投入应用。</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110</w:t>
            </w:r>
            <w:r>
              <w:rPr>
                <w:rFonts w:ascii="Times New Roman" w:eastAsia="仿宋_GB2312" w:hAnsi="Times New Roman"/>
                <w:sz w:val="24"/>
              </w:rPr>
              <w:t>接处警等公安业务数据归集整合工作。</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40</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推进数字治理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加快民生直达惠民政策上线运行，优化申报兑付流程，实现民生资金集中兑付、一键直达。</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梳理开发区级民生直达惠民政策</w:t>
            </w:r>
            <w:r>
              <w:rPr>
                <w:rFonts w:ascii="Times New Roman" w:eastAsia="仿宋_GB2312" w:hAnsi="Times New Roman"/>
                <w:sz w:val="24"/>
              </w:rPr>
              <w:t>3</w:t>
            </w:r>
            <w:r>
              <w:rPr>
                <w:rFonts w:ascii="Times New Roman" w:eastAsia="仿宋_GB2312" w:hAnsi="Times New Roman"/>
                <w:sz w:val="24"/>
              </w:rPr>
              <w:t>条，全面完成杭州市民生直达惠民政策上线任务，累计实现支付政策</w:t>
            </w:r>
            <w:r>
              <w:rPr>
                <w:rFonts w:ascii="Times New Roman" w:eastAsia="仿宋_GB2312" w:hAnsi="Times New Roman"/>
                <w:sz w:val="24"/>
              </w:rPr>
              <w:t>24</w:t>
            </w:r>
            <w:r>
              <w:rPr>
                <w:rFonts w:ascii="Times New Roman" w:eastAsia="仿宋_GB2312" w:hAnsi="Times New Roman"/>
                <w:sz w:val="24"/>
              </w:rPr>
              <w:t>条，支付金额</w:t>
            </w:r>
            <w:r>
              <w:rPr>
                <w:rFonts w:ascii="Times New Roman" w:eastAsia="仿宋_GB2312" w:hAnsi="Times New Roman"/>
                <w:sz w:val="24"/>
              </w:rPr>
              <w:t>2.6</w:t>
            </w:r>
            <w:r>
              <w:rPr>
                <w:rFonts w:ascii="Times New Roman" w:eastAsia="仿宋_GB2312" w:hAnsi="Times New Roman"/>
                <w:sz w:val="24"/>
              </w:rPr>
              <w:t>亿余元。</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深入推进</w:t>
            </w:r>
            <w:r>
              <w:rPr>
                <w:rFonts w:ascii="Times New Roman" w:eastAsia="仿宋_GB2312" w:hAnsi="Times New Roman"/>
                <w:sz w:val="24"/>
              </w:rPr>
              <w:t>“</w:t>
            </w:r>
            <w:r>
              <w:rPr>
                <w:rFonts w:ascii="Times New Roman" w:eastAsia="仿宋_GB2312" w:hAnsi="Times New Roman"/>
                <w:sz w:val="24"/>
              </w:rPr>
              <w:t>雪亮工程</w:t>
            </w:r>
            <w:r>
              <w:rPr>
                <w:rFonts w:ascii="Times New Roman" w:eastAsia="仿宋_GB2312" w:hAnsi="Times New Roman"/>
                <w:sz w:val="24"/>
              </w:rPr>
              <w:t>”</w:t>
            </w:r>
            <w:r>
              <w:rPr>
                <w:rFonts w:ascii="Times New Roman" w:eastAsia="仿宋_GB2312" w:hAnsi="Times New Roman"/>
                <w:sz w:val="24"/>
              </w:rPr>
              <w:t>，积极推广小区智慧安防，建成投用智慧公安新基建工程。</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深入推进</w:t>
            </w:r>
            <w:r>
              <w:rPr>
                <w:rFonts w:ascii="Times New Roman" w:eastAsia="仿宋_GB2312" w:hAnsi="Times New Roman"/>
                <w:sz w:val="24"/>
              </w:rPr>
              <w:t>“</w:t>
            </w:r>
            <w:r>
              <w:rPr>
                <w:rFonts w:ascii="Times New Roman" w:eastAsia="仿宋_GB2312" w:hAnsi="Times New Roman"/>
                <w:sz w:val="24"/>
              </w:rPr>
              <w:t>雪亮工程</w:t>
            </w:r>
            <w:r>
              <w:rPr>
                <w:rFonts w:ascii="Times New Roman" w:eastAsia="仿宋_GB2312" w:hAnsi="Times New Roman"/>
                <w:sz w:val="24"/>
              </w:rPr>
              <w:t>”</w:t>
            </w:r>
            <w:r>
              <w:rPr>
                <w:rFonts w:ascii="Times New Roman" w:eastAsia="仿宋_GB2312" w:hAnsi="Times New Roman"/>
                <w:sz w:val="24"/>
              </w:rPr>
              <w:t>，完成</w:t>
            </w:r>
            <w:r>
              <w:rPr>
                <w:rFonts w:ascii="Times New Roman" w:eastAsia="仿宋_GB2312" w:hAnsi="Times New Roman"/>
                <w:sz w:val="24"/>
              </w:rPr>
              <w:t>1500</w:t>
            </w:r>
            <w:r>
              <w:rPr>
                <w:rFonts w:ascii="Times New Roman" w:eastAsia="仿宋_GB2312" w:hAnsi="Times New Roman"/>
                <w:sz w:val="24"/>
              </w:rPr>
              <w:t>路视频结构化能力建设。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完成智慧感知系统</w:t>
            </w:r>
            <w:r>
              <w:rPr>
                <w:rFonts w:ascii="Times New Roman" w:eastAsia="仿宋_GB2312" w:hAnsi="Times New Roman" w:hint="eastAsia"/>
                <w:sz w:val="24"/>
              </w:rPr>
              <w:t>、</w:t>
            </w:r>
            <w:r>
              <w:rPr>
                <w:rFonts w:ascii="Times New Roman" w:eastAsia="仿宋_GB2312" w:hAnsi="Times New Roman"/>
                <w:sz w:val="24"/>
              </w:rPr>
              <w:t>视频云智能实战系统和</w:t>
            </w:r>
            <w:r>
              <w:rPr>
                <w:rFonts w:ascii="Times New Roman" w:eastAsia="仿宋_GB2312" w:hAnsi="Times New Roman"/>
                <w:sz w:val="24"/>
              </w:rPr>
              <w:t>AR</w:t>
            </w:r>
            <w:r>
              <w:rPr>
                <w:rFonts w:ascii="Times New Roman" w:eastAsia="仿宋_GB2312" w:hAnsi="Times New Roman"/>
                <w:sz w:val="24"/>
              </w:rPr>
              <w:t>实景指挥应用平台建设</w:t>
            </w:r>
            <w:r>
              <w:rPr>
                <w:rFonts w:ascii="Times New Roman" w:eastAsia="仿宋_GB2312" w:hAnsi="Times New Roman" w:hint="eastAsia"/>
                <w:sz w:val="24"/>
              </w:rPr>
              <w:t>；</w:t>
            </w:r>
            <w:r>
              <w:rPr>
                <w:rFonts w:ascii="Times New Roman" w:eastAsia="仿宋_GB2312" w:hAnsi="Times New Roman"/>
                <w:sz w:val="24"/>
              </w:rPr>
              <w:t>完成执法监督系统二期和</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项目建设，并投入使用。</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42</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坚持发展新时代</w:t>
            </w:r>
            <w:r>
              <w:rPr>
                <w:rFonts w:ascii="Times New Roman" w:eastAsia="仿宋_GB2312" w:hAnsi="Times New Roman"/>
                <w:sz w:val="24"/>
              </w:rPr>
              <w:t>“</w:t>
            </w:r>
            <w:r>
              <w:rPr>
                <w:rFonts w:ascii="Times New Roman" w:eastAsia="仿宋_GB2312" w:hAnsi="Times New Roman"/>
                <w:sz w:val="24"/>
              </w:rPr>
              <w:t>枫桥经验</w:t>
            </w:r>
            <w:r>
              <w:rPr>
                <w:rFonts w:ascii="Times New Roman" w:eastAsia="仿宋_GB2312" w:hAnsi="Times New Roman"/>
                <w:sz w:val="24"/>
              </w:rPr>
              <w:t>”</w:t>
            </w:r>
            <w:r>
              <w:rPr>
                <w:rFonts w:ascii="Times New Roman" w:eastAsia="仿宋_GB2312" w:hAnsi="Times New Roman"/>
                <w:sz w:val="24"/>
              </w:rPr>
              <w:t>，高效运行社会矛盾纠纷调处化解中心，实现矛盾纠纷化解只进一扇门、最多跑一地。</w:t>
            </w:r>
          </w:p>
        </w:tc>
        <w:tc>
          <w:tcPr>
            <w:tcW w:w="7777" w:type="dxa"/>
            <w:tcMar>
              <w:top w:w="57" w:type="dxa"/>
              <w:left w:w="85" w:type="dxa"/>
              <w:bottom w:w="57" w:type="dxa"/>
              <w:right w:w="85" w:type="dxa"/>
            </w:tcMar>
            <w:vAlign w:val="center"/>
          </w:tcPr>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制定《临安区社会矛盾纠纷调处化解中心规范化管理相关机制》和《</w:t>
            </w:r>
            <w:r>
              <w:rPr>
                <w:rFonts w:ascii="Times New Roman" w:eastAsia="仿宋_GB2312" w:hAnsi="Times New Roman"/>
                <w:sz w:val="24"/>
              </w:rPr>
              <w:t>2021</w:t>
            </w:r>
            <w:r>
              <w:rPr>
                <w:rFonts w:ascii="Times New Roman" w:eastAsia="仿宋_GB2312" w:hAnsi="Times New Roman"/>
                <w:sz w:val="24"/>
              </w:rPr>
              <w:t>年度临安区社会矛盾纠纷化解和基层治理应用考核办法（试行）》，推进区、镇（街）、村（社）三级矛调中心规范化建设和内部运转规范化管理。</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建立区社会矛盾纠纷分层分类多元化解调处工作机制，将多元化解机制向镇街、村社延伸，向部门覆盖。</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建立定时研判机制和人民意见征集机制，强化分析预警和源头防治能力，形成《突出社会矛盾纠纷摘报》《每月社会矛盾纠纷分析研判》《人民意见摘报》。</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推广应用</w:t>
            </w:r>
            <w:r>
              <w:rPr>
                <w:rFonts w:ascii="Times New Roman" w:eastAsia="仿宋_GB2312" w:hAnsi="Times New Roman"/>
                <w:sz w:val="24"/>
              </w:rPr>
              <w:t>“</w:t>
            </w:r>
            <w:r>
              <w:rPr>
                <w:rFonts w:ascii="Times New Roman" w:eastAsia="仿宋_GB2312" w:hAnsi="Times New Roman"/>
                <w:sz w:val="24"/>
              </w:rPr>
              <w:t>浙江解纷码</w:t>
            </w:r>
            <w:r>
              <w:rPr>
                <w:rFonts w:ascii="Times New Roman" w:eastAsia="仿宋_GB2312" w:hAnsi="Times New Roman"/>
                <w:sz w:val="24"/>
              </w:rPr>
              <w:t>”“</w:t>
            </w:r>
            <w:r>
              <w:rPr>
                <w:rFonts w:ascii="Times New Roman" w:eastAsia="仿宋_GB2312" w:hAnsi="Times New Roman"/>
                <w:sz w:val="24"/>
              </w:rPr>
              <w:t>省矛调系统</w:t>
            </w:r>
            <w:r>
              <w:rPr>
                <w:rFonts w:ascii="Times New Roman" w:eastAsia="仿宋_GB2312" w:hAnsi="Times New Roman"/>
                <w:sz w:val="24"/>
              </w:rPr>
              <w:t>”</w:t>
            </w:r>
            <w:r>
              <w:rPr>
                <w:rFonts w:ascii="Times New Roman" w:eastAsia="仿宋_GB2312" w:hAnsi="Times New Roman"/>
                <w:sz w:val="24"/>
              </w:rPr>
              <w:t>，其中我区创新开发的</w:t>
            </w:r>
            <w:r>
              <w:rPr>
                <w:rFonts w:ascii="Times New Roman" w:eastAsia="仿宋_GB2312" w:hAnsi="Times New Roman"/>
                <w:sz w:val="24"/>
              </w:rPr>
              <w:t>“</w:t>
            </w:r>
            <w:r>
              <w:rPr>
                <w:rFonts w:ascii="Times New Roman" w:eastAsia="仿宋_GB2312" w:hAnsi="Times New Roman"/>
                <w:sz w:val="24"/>
              </w:rPr>
              <w:t>矛盾纠纷三级化解辅助运用</w:t>
            </w:r>
            <w:r>
              <w:rPr>
                <w:rFonts w:ascii="Times New Roman" w:eastAsia="仿宋_GB2312" w:hAnsi="Times New Roman"/>
                <w:sz w:val="24"/>
              </w:rPr>
              <w:t>”</w:t>
            </w:r>
            <w:r>
              <w:rPr>
                <w:rFonts w:ascii="Times New Roman" w:eastAsia="仿宋_GB2312" w:hAnsi="Times New Roman"/>
                <w:sz w:val="24"/>
              </w:rPr>
              <w:t>被纳入省数字化改革揭榜认领项目</w:t>
            </w:r>
            <w:r>
              <w:rPr>
                <w:rFonts w:ascii="Times New Roman" w:eastAsia="仿宋_GB2312" w:hAnsi="Times New Roman"/>
                <w:sz w:val="24"/>
              </w:rPr>
              <w:t>——</w:t>
            </w:r>
            <w:r>
              <w:rPr>
                <w:rFonts w:ascii="Times New Roman" w:eastAsia="仿宋_GB2312" w:hAnsi="Times New Roman"/>
                <w:sz w:val="24"/>
              </w:rPr>
              <w:t>杭州市社会矛盾风险防范化解综合集成应用场景。</w:t>
            </w:r>
          </w:p>
          <w:p w:rsidR="008625C4" w:rsidRDefault="00F02743">
            <w:pPr>
              <w:spacing w:line="30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稳步推进</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系统迭代升级工作。</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健全群众信访件办理机制，提高信访件办理质量，以高度负责的态度对待群众诉求、解决实际问题。</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源头有约</w:t>
            </w:r>
            <w:r>
              <w:rPr>
                <w:rFonts w:ascii="Times New Roman" w:eastAsia="仿宋_GB2312" w:hAnsi="Times New Roman"/>
                <w:sz w:val="24"/>
              </w:rPr>
              <w:t>”</w:t>
            </w:r>
            <w:r>
              <w:rPr>
                <w:rFonts w:ascii="Times New Roman" w:eastAsia="仿宋_GB2312" w:hAnsi="Times New Roman"/>
                <w:sz w:val="24"/>
              </w:rPr>
              <w:t>区领导下访和领衔积案包案工作，全年区领导共下访接待群众</w:t>
            </w:r>
            <w:r>
              <w:rPr>
                <w:rFonts w:ascii="Times New Roman" w:eastAsia="仿宋_GB2312" w:hAnsi="Times New Roman"/>
                <w:sz w:val="24"/>
              </w:rPr>
              <w:t>228</w:t>
            </w:r>
            <w:r>
              <w:rPr>
                <w:rFonts w:ascii="Times New Roman" w:eastAsia="仿宋_GB2312" w:hAnsi="Times New Roman"/>
                <w:sz w:val="24"/>
              </w:rPr>
              <w:t>批</w:t>
            </w:r>
            <w:r>
              <w:rPr>
                <w:rFonts w:ascii="Times New Roman" w:eastAsia="仿宋_GB2312" w:hAnsi="Times New Roman"/>
                <w:sz w:val="24"/>
              </w:rPr>
              <w:t>347</w:t>
            </w:r>
            <w:r>
              <w:rPr>
                <w:rFonts w:ascii="Times New Roman" w:eastAsia="仿宋_GB2312" w:hAnsi="Times New Roman"/>
                <w:sz w:val="24"/>
              </w:rPr>
              <w:t>人次，</w:t>
            </w:r>
            <w:r>
              <w:rPr>
                <w:rFonts w:ascii="Times New Roman" w:eastAsia="仿宋_GB2312" w:hAnsi="Times New Roman"/>
                <w:sz w:val="24"/>
              </w:rPr>
              <w:t>97</w:t>
            </w:r>
            <w:r>
              <w:rPr>
                <w:rFonts w:ascii="Times New Roman" w:eastAsia="仿宋_GB2312" w:hAnsi="Times New Roman"/>
                <w:sz w:val="24"/>
              </w:rPr>
              <w:t>件区领导包案件全部化解。</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组织实施</w:t>
            </w:r>
            <w:r>
              <w:rPr>
                <w:rFonts w:ascii="Times New Roman" w:eastAsia="仿宋_GB2312" w:hAnsi="Times New Roman"/>
                <w:sz w:val="24"/>
              </w:rPr>
              <w:t>“</w:t>
            </w:r>
            <w:r>
              <w:rPr>
                <w:rFonts w:ascii="Times New Roman" w:eastAsia="仿宋_GB2312" w:hAnsi="Times New Roman"/>
                <w:sz w:val="24"/>
              </w:rPr>
              <w:t>积案化解和访源治理攻坚年</w:t>
            </w:r>
            <w:r>
              <w:rPr>
                <w:rFonts w:ascii="Times New Roman" w:eastAsia="仿宋_GB2312" w:hAnsi="Times New Roman"/>
                <w:sz w:val="24"/>
              </w:rPr>
              <w:t>”</w:t>
            </w:r>
            <w:r>
              <w:rPr>
                <w:rFonts w:ascii="Times New Roman" w:eastAsia="仿宋_GB2312" w:hAnsi="Times New Roman"/>
                <w:sz w:val="24"/>
              </w:rPr>
              <w:t>活动，国家、省、市交办的</w:t>
            </w:r>
            <w:r>
              <w:rPr>
                <w:rFonts w:ascii="Times New Roman" w:eastAsia="仿宋_GB2312" w:hAnsi="Times New Roman"/>
                <w:sz w:val="24"/>
              </w:rPr>
              <w:t>129</w:t>
            </w:r>
            <w:r>
              <w:rPr>
                <w:rFonts w:ascii="Times New Roman" w:eastAsia="仿宋_GB2312" w:hAnsi="Times New Roman"/>
                <w:sz w:val="24"/>
              </w:rPr>
              <w:t>件重复信访事项化解清零。</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全年四级走访</w:t>
            </w:r>
            <w:r>
              <w:rPr>
                <w:rFonts w:ascii="Times New Roman" w:eastAsia="仿宋_GB2312" w:hAnsi="Times New Roman"/>
                <w:sz w:val="24"/>
              </w:rPr>
              <w:t>751</w:t>
            </w:r>
            <w:r>
              <w:rPr>
                <w:rFonts w:ascii="Times New Roman" w:eastAsia="仿宋_GB2312" w:hAnsi="Times New Roman"/>
                <w:sz w:val="24"/>
              </w:rPr>
              <w:t>人次，同比下降</w:t>
            </w:r>
            <w:r>
              <w:rPr>
                <w:rFonts w:ascii="Times New Roman" w:eastAsia="仿宋_GB2312" w:hAnsi="Times New Roman"/>
                <w:sz w:val="24"/>
              </w:rPr>
              <w:t>41.5%</w:t>
            </w:r>
            <w:r>
              <w:rPr>
                <w:rFonts w:ascii="Times New Roman" w:eastAsia="仿宋_GB2312" w:hAnsi="Times New Roman"/>
                <w:sz w:val="24"/>
              </w:rPr>
              <w:t>；信访总量</w:t>
            </w:r>
            <w:r>
              <w:rPr>
                <w:rFonts w:ascii="Times New Roman" w:eastAsia="仿宋_GB2312" w:hAnsi="Times New Roman"/>
                <w:sz w:val="24"/>
              </w:rPr>
              <w:t>3973</w:t>
            </w:r>
            <w:r>
              <w:rPr>
                <w:rFonts w:ascii="Times New Roman" w:eastAsia="仿宋_GB2312" w:hAnsi="Times New Roman"/>
                <w:sz w:val="24"/>
              </w:rPr>
              <w:t>件（人）次，同比下降</w:t>
            </w:r>
            <w:r>
              <w:rPr>
                <w:rFonts w:ascii="Times New Roman" w:eastAsia="仿宋_GB2312" w:hAnsi="Times New Roman"/>
                <w:sz w:val="24"/>
              </w:rPr>
              <w:t>33.3%</w:t>
            </w:r>
            <w:r>
              <w:rPr>
                <w:rFonts w:ascii="Times New Roman" w:eastAsia="仿宋_GB2312" w:hAnsi="Times New Roman"/>
                <w:sz w:val="24"/>
              </w:rPr>
              <w:t>。</w:t>
            </w:r>
          </w:p>
        </w:tc>
      </w:tr>
      <w:tr w:rsidR="008625C4">
        <w:trPr>
          <w:trHeight w:val="258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144</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迭代升级</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，推进基层事务</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综合集成。</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本地化部署及数据落地；完成镇街矛调应用场景模块功能。</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进一步提升</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规范运行，构建</w:t>
            </w:r>
            <w:r>
              <w:rPr>
                <w:rFonts w:ascii="Times New Roman" w:eastAsia="仿宋_GB2312" w:hAnsi="Times New Roman"/>
                <w:sz w:val="24"/>
              </w:rPr>
              <w:t>18</w:t>
            </w:r>
            <w:r>
              <w:rPr>
                <w:rFonts w:ascii="Times New Roman" w:eastAsia="仿宋_GB2312" w:hAnsi="Times New Roman"/>
                <w:sz w:val="24"/>
              </w:rPr>
              <w:t>个镇（街道）、</w:t>
            </w:r>
            <w:r>
              <w:rPr>
                <w:rFonts w:ascii="Times New Roman" w:eastAsia="仿宋_GB2312" w:hAnsi="Times New Roman"/>
                <w:sz w:val="24"/>
              </w:rPr>
              <w:t>61</w:t>
            </w:r>
            <w:r>
              <w:rPr>
                <w:rFonts w:ascii="Times New Roman" w:eastAsia="仿宋_GB2312" w:hAnsi="Times New Roman"/>
                <w:sz w:val="24"/>
              </w:rPr>
              <w:t>个部门基层治理两张网，打造横向联动、纵向贯通的区镇（街道）一体综合信息指挥系统，实现基层管理事务精准交办，有效处置。</w:t>
            </w:r>
          </w:p>
        </w:tc>
      </w:tr>
      <w:tr w:rsidR="008625C4">
        <w:trPr>
          <w:trHeight w:val="334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45</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深化新型警务机制改革，深入开展</w:t>
            </w:r>
            <w:r>
              <w:rPr>
                <w:rFonts w:ascii="Times New Roman" w:eastAsia="仿宋_GB2312" w:hAnsi="Times New Roman"/>
                <w:sz w:val="24"/>
              </w:rPr>
              <w:t>“</w:t>
            </w:r>
            <w:r>
              <w:rPr>
                <w:rFonts w:ascii="Times New Roman" w:eastAsia="仿宋_GB2312" w:hAnsi="Times New Roman"/>
                <w:sz w:val="24"/>
              </w:rPr>
              <w:t>百万义警</w:t>
            </w:r>
            <w:r>
              <w:rPr>
                <w:rFonts w:ascii="Times New Roman" w:eastAsia="仿宋_GB2312" w:hAnsi="Times New Roman"/>
                <w:sz w:val="24"/>
              </w:rPr>
              <w:t>”</w:t>
            </w:r>
            <w:r>
              <w:rPr>
                <w:rFonts w:ascii="Times New Roman" w:eastAsia="仿宋_GB2312" w:hAnsi="Times New Roman"/>
                <w:sz w:val="24"/>
              </w:rPr>
              <w:t>活动，持续增强群防群治力量。</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全面落实</w:t>
            </w:r>
            <w:r>
              <w:rPr>
                <w:rFonts w:ascii="Times New Roman" w:eastAsia="仿宋_GB2312" w:hAnsi="Times New Roman"/>
                <w:sz w:val="24"/>
              </w:rPr>
              <w:t>“</w:t>
            </w:r>
            <w:r>
              <w:rPr>
                <w:rFonts w:ascii="Times New Roman" w:eastAsia="仿宋_GB2312" w:hAnsi="Times New Roman"/>
                <w:sz w:val="24"/>
              </w:rPr>
              <w:t>一平台五中心</w:t>
            </w:r>
            <w:r>
              <w:rPr>
                <w:rFonts w:ascii="Times New Roman" w:eastAsia="仿宋_GB2312" w:hAnsi="Times New Roman"/>
                <w:sz w:val="24"/>
              </w:rPr>
              <w:t>”</w:t>
            </w:r>
            <w:r>
              <w:rPr>
                <w:rFonts w:ascii="Times New Roman" w:eastAsia="仿宋_GB2312" w:hAnsi="Times New Roman"/>
                <w:sz w:val="24"/>
              </w:rPr>
              <w:t>新型警务机制和派出所</w:t>
            </w:r>
            <w:r>
              <w:rPr>
                <w:rFonts w:ascii="Times New Roman" w:eastAsia="仿宋_GB2312" w:hAnsi="Times New Roman"/>
                <w:sz w:val="24"/>
              </w:rPr>
              <w:t>“</w:t>
            </w:r>
            <w:r>
              <w:rPr>
                <w:rFonts w:ascii="Times New Roman" w:eastAsia="仿宋_GB2312" w:hAnsi="Times New Roman"/>
                <w:sz w:val="24"/>
              </w:rPr>
              <w:t>小脑</w:t>
            </w:r>
            <w:r>
              <w:rPr>
                <w:rFonts w:ascii="Times New Roman" w:eastAsia="仿宋_GB2312" w:hAnsi="Times New Roman"/>
                <w:sz w:val="24"/>
              </w:rPr>
              <w:t>+</w:t>
            </w:r>
            <w:r>
              <w:rPr>
                <w:rFonts w:ascii="Times New Roman" w:eastAsia="仿宋_GB2312" w:hAnsi="Times New Roman"/>
                <w:sz w:val="24"/>
              </w:rPr>
              <w:t>手脚</w:t>
            </w:r>
            <w:r>
              <w:rPr>
                <w:rFonts w:ascii="Times New Roman" w:eastAsia="仿宋_GB2312" w:hAnsi="Times New Roman"/>
                <w:sz w:val="24"/>
              </w:rPr>
              <w:t>+</w:t>
            </w:r>
            <w:r>
              <w:rPr>
                <w:rFonts w:ascii="Times New Roman" w:eastAsia="仿宋_GB2312" w:hAnsi="Times New Roman"/>
                <w:sz w:val="24"/>
              </w:rPr>
              <w:t>支点</w:t>
            </w:r>
            <w:r>
              <w:rPr>
                <w:rFonts w:ascii="Times New Roman" w:eastAsia="仿宋_GB2312" w:hAnsi="Times New Roman"/>
                <w:sz w:val="24"/>
              </w:rPr>
              <w:t>”</w:t>
            </w:r>
            <w:r>
              <w:rPr>
                <w:rFonts w:ascii="Times New Roman" w:eastAsia="仿宋_GB2312" w:hAnsi="Times New Roman"/>
                <w:sz w:val="24"/>
              </w:rPr>
              <w:t>勤务模式改革，全年有效警情同比下降</w:t>
            </w:r>
            <w:r>
              <w:rPr>
                <w:rFonts w:ascii="Times New Roman" w:eastAsia="仿宋_GB2312" w:hAnsi="Times New Roman"/>
                <w:sz w:val="24"/>
              </w:rPr>
              <w:t>4.94%</w:t>
            </w:r>
            <w:r>
              <w:rPr>
                <w:rFonts w:ascii="Times New Roman" w:eastAsia="仿宋_GB2312" w:hAnsi="Times New Roman"/>
                <w:sz w:val="24"/>
              </w:rPr>
              <w:t>、打处人数同比上升</w:t>
            </w:r>
            <w:r>
              <w:rPr>
                <w:rFonts w:ascii="Times New Roman" w:eastAsia="仿宋_GB2312" w:hAnsi="Times New Roman"/>
                <w:sz w:val="24"/>
              </w:rPr>
              <w:t>16.77%</w:t>
            </w:r>
            <w:r>
              <w:rPr>
                <w:rFonts w:ascii="Times New Roman" w:eastAsia="仿宋_GB2312" w:hAnsi="Times New Roman"/>
                <w:sz w:val="24"/>
              </w:rPr>
              <w:t>。</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推动最小作战单元和一呼百应机制运行，全年开展</w:t>
            </w:r>
            <w:r>
              <w:rPr>
                <w:rFonts w:ascii="Times New Roman" w:eastAsia="仿宋_GB2312" w:hAnsi="Times New Roman"/>
                <w:sz w:val="24"/>
              </w:rPr>
              <w:t>“</w:t>
            </w:r>
            <w:r>
              <w:rPr>
                <w:rFonts w:ascii="Times New Roman" w:eastAsia="仿宋_GB2312" w:hAnsi="Times New Roman"/>
                <w:sz w:val="24"/>
              </w:rPr>
              <w:t>红蓝对抗</w:t>
            </w:r>
            <w:r>
              <w:rPr>
                <w:rFonts w:ascii="Times New Roman" w:eastAsia="仿宋_GB2312" w:hAnsi="Times New Roman"/>
                <w:sz w:val="24"/>
              </w:rPr>
              <w:t>”</w:t>
            </w:r>
            <w:r>
              <w:rPr>
                <w:rFonts w:ascii="Times New Roman" w:eastAsia="仿宋_GB2312" w:hAnsi="Times New Roman"/>
                <w:sz w:val="24"/>
              </w:rPr>
              <w:t>模拟演练</w:t>
            </w:r>
            <w:r>
              <w:rPr>
                <w:rFonts w:ascii="Times New Roman" w:eastAsia="仿宋_GB2312" w:hAnsi="Times New Roman"/>
                <w:sz w:val="24"/>
              </w:rPr>
              <w:t>7</w:t>
            </w:r>
            <w:r>
              <w:rPr>
                <w:rFonts w:ascii="Times New Roman" w:eastAsia="仿宋_GB2312" w:hAnsi="Times New Roman"/>
                <w:sz w:val="24"/>
              </w:rPr>
              <w:t>次，实地检查</w:t>
            </w:r>
            <w:r>
              <w:rPr>
                <w:rFonts w:ascii="Times New Roman" w:eastAsia="仿宋_GB2312" w:hAnsi="Times New Roman"/>
                <w:sz w:val="24"/>
              </w:rPr>
              <w:t>53</w:t>
            </w:r>
            <w:r>
              <w:rPr>
                <w:rFonts w:ascii="Times New Roman" w:eastAsia="仿宋_GB2312" w:hAnsi="Times New Roman"/>
                <w:sz w:val="24"/>
              </w:rPr>
              <w:t>次、视频拉练</w:t>
            </w:r>
            <w:r>
              <w:rPr>
                <w:rFonts w:ascii="Times New Roman" w:eastAsia="仿宋_GB2312" w:hAnsi="Times New Roman"/>
                <w:sz w:val="24"/>
              </w:rPr>
              <w:t>39</w:t>
            </w:r>
            <w:r>
              <w:rPr>
                <w:rFonts w:ascii="Times New Roman" w:eastAsia="仿宋_GB2312" w:hAnsi="Times New Roman"/>
                <w:sz w:val="24"/>
              </w:rPr>
              <w:t>次。</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构建重点警情、案情预警及防控措施落地闭环机制；完善警情自处和分流工作规范，全年分流非警务警情</w:t>
            </w:r>
            <w:r>
              <w:rPr>
                <w:rFonts w:ascii="Times New Roman" w:eastAsia="仿宋_GB2312" w:hAnsi="Times New Roman"/>
                <w:sz w:val="24"/>
              </w:rPr>
              <w:t>5124</w:t>
            </w:r>
            <w:r>
              <w:rPr>
                <w:rFonts w:ascii="Times New Roman" w:eastAsia="仿宋_GB2312" w:hAnsi="Times New Roman"/>
                <w:sz w:val="24"/>
              </w:rPr>
              <w:t>起。</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建立</w:t>
            </w:r>
            <w:r>
              <w:rPr>
                <w:rFonts w:ascii="Times New Roman" w:eastAsia="仿宋_GB2312" w:hAnsi="Times New Roman"/>
                <w:sz w:val="24"/>
              </w:rPr>
              <w:t>110</w:t>
            </w:r>
            <w:r>
              <w:rPr>
                <w:rFonts w:ascii="Times New Roman" w:eastAsia="仿宋_GB2312" w:hAnsi="Times New Roman"/>
                <w:sz w:val="24"/>
              </w:rPr>
              <w:t>社会联动工作机制和</w:t>
            </w:r>
            <w:r>
              <w:rPr>
                <w:rFonts w:ascii="Times New Roman" w:eastAsia="仿宋_GB2312" w:hAnsi="Times New Roman"/>
                <w:sz w:val="24"/>
              </w:rPr>
              <w:t>“</w:t>
            </w:r>
            <w:r>
              <w:rPr>
                <w:rFonts w:ascii="Times New Roman" w:eastAsia="仿宋_GB2312" w:hAnsi="Times New Roman"/>
                <w:sz w:val="24"/>
              </w:rPr>
              <w:t>依法处置、舆论引导、社会面管控</w:t>
            </w:r>
            <w:r>
              <w:rPr>
                <w:rFonts w:ascii="Times New Roman" w:eastAsia="仿宋_GB2312" w:hAnsi="Times New Roman"/>
                <w:sz w:val="24"/>
              </w:rPr>
              <w:t>”</w:t>
            </w:r>
            <w:r>
              <w:rPr>
                <w:rFonts w:ascii="Times New Roman" w:eastAsia="仿宋_GB2312" w:hAnsi="Times New Roman"/>
                <w:sz w:val="24"/>
              </w:rPr>
              <w:t>三同步工作机制，全年联动处置警情</w:t>
            </w:r>
            <w:r>
              <w:rPr>
                <w:rFonts w:ascii="Times New Roman" w:eastAsia="仿宋_GB2312" w:hAnsi="Times New Roman"/>
                <w:sz w:val="24"/>
              </w:rPr>
              <w:t>9495</w:t>
            </w:r>
            <w:r>
              <w:rPr>
                <w:rFonts w:ascii="Times New Roman" w:eastAsia="仿宋_GB2312" w:hAnsi="Times New Roman"/>
                <w:sz w:val="24"/>
              </w:rPr>
              <w:t>起。</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组建天目义警</w:t>
            </w:r>
            <w:r>
              <w:rPr>
                <w:rFonts w:ascii="Times New Roman" w:eastAsia="仿宋_GB2312" w:hAnsi="Times New Roman"/>
                <w:sz w:val="24"/>
              </w:rPr>
              <w:t>4.3</w:t>
            </w:r>
            <w:r>
              <w:rPr>
                <w:rFonts w:ascii="Times New Roman" w:eastAsia="仿宋_GB2312" w:hAnsi="Times New Roman"/>
                <w:sz w:val="24"/>
              </w:rPr>
              <w:t>万人，占实有人口的</w:t>
            </w:r>
            <w:r>
              <w:rPr>
                <w:rFonts w:ascii="Times New Roman" w:eastAsia="仿宋_GB2312" w:hAnsi="Times New Roman"/>
                <w:sz w:val="24"/>
              </w:rPr>
              <w:t>6.2%</w:t>
            </w:r>
            <w:r>
              <w:rPr>
                <w:rFonts w:ascii="Times New Roman" w:eastAsia="仿宋_GB2312" w:hAnsi="Times New Roman"/>
                <w:sz w:val="24"/>
              </w:rPr>
              <w:t>；组建北斗救援、狼行户外等</w:t>
            </w:r>
            <w:r>
              <w:rPr>
                <w:rFonts w:ascii="Times New Roman" w:eastAsia="仿宋_GB2312" w:hAnsi="Times New Roman"/>
                <w:sz w:val="24"/>
              </w:rPr>
              <w:t>5</w:t>
            </w:r>
            <w:r>
              <w:rPr>
                <w:rFonts w:ascii="Times New Roman" w:eastAsia="仿宋_GB2312" w:hAnsi="Times New Roman"/>
                <w:sz w:val="24"/>
              </w:rPr>
              <w:t>支特色义警队伍。</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146</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做好村社组织换届后半篇文章，深化基层减负工作。</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完成村民委员会成员业务培训。</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完成村民代表（小组长）业务指导手册编制。</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完成村务公开民主管理标准化建设</w:t>
            </w:r>
            <w:r>
              <w:rPr>
                <w:rFonts w:ascii="Times New Roman" w:eastAsia="仿宋_GB2312" w:hAnsi="Times New Roman" w:hint="eastAsia"/>
                <w:sz w:val="24"/>
              </w:rPr>
              <w:t>及</w:t>
            </w:r>
            <w:r>
              <w:rPr>
                <w:rFonts w:ascii="Times New Roman" w:eastAsia="仿宋_GB2312" w:hAnsi="Times New Roman"/>
                <w:sz w:val="24"/>
              </w:rPr>
              <w:t>村规民约</w:t>
            </w:r>
            <w:r>
              <w:rPr>
                <w:rFonts w:ascii="Times New Roman" w:eastAsia="仿宋_GB2312" w:hAnsi="Times New Roman" w:hint="eastAsia"/>
                <w:sz w:val="24"/>
              </w:rPr>
              <w:t>、</w:t>
            </w:r>
            <w:r>
              <w:rPr>
                <w:rFonts w:ascii="Times New Roman" w:eastAsia="仿宋_GB2312" w:hAnsi="Times New Roman"/>
                <w:sz w:val="24"/>
              </w:rPr>
              <w:t>居民公约修订。</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分批分组开展村社减负工作随机抽查</w:t>
            </w:r>
            <w:r>
              <w:rPr>
                <w:rFonts w:ascii="Times New Roman" w:eastAsia="仿宋_GB2312" w:hAnsi="Times New Roman" w:hint="eastAsia"/>
                <w:sz w:val="24"/>
              </w:rPr>
              <w:t>；</w:t>
            </w:r>
            <w:r>
              <w:rPr>
                <w:rFonts w:ascii="Times New Roman" w:eastAsia="仿宋_GB2312" w:hAnsi="Times New Roman"/>
                <w:sz w:val="24"/>
              </w:rPr>
              <w:t>积极探索村社减负数字化改革，打造村社减负多跨场景应用，持续深化</w:t>
            </w:r>
            <w:r>
              <w:rPr>
                <w:rFonts w:ascii="Times New Roman" w:eastAsia="仿宋_GB2312" w:hAnsi="Times New Roman" w:hint="eastAsia"/>
                <w:sz w:val="24"/>
              </w:rPr>
              <w:t>村</w:t>
            </w:r>
            <w:r>
              <w:rPr>
                <w:rFonts w:ascii="Times New Roman" w:eastAsia="仿宋_GB2312" w:hAnsi="Times New Roman"/>
                <w:sz w:val="24"/>
              </w:rPr>
              <w:t>社减负工作。</w:t>
            </w:r>
          </w:p>
        </w:tc>
      </w:tr>
      <w:tr w:rsidR="008625C4">
        <w:trPr>
          <w:trHeight w:val="173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47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加强邻里中心等阵地建设，提升社区服务管理水平。</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完成锦城街道琴山、青龙和青山湖街道青山、蒋杨等</w:t>
            </w:r>
            <w:r>
              <w:rPr>
                <w:rFonts w:ascii="Times New Roman" w:eastAsia="仿宋_GB2312" w:hAnsi="Times New Roman"/>
                <w:sz w:val="24"/>
              </w:rPr>
              <w:t>4</w:t>
            </w:r>
            <w:r>
              <w:rPr>
                <w:rFonts w:ascii="Times New Roman" w:eastAsia="仿宋_GB2312" w:hAnsi="Times New Roman"/>
                <w:sz w:val="24"/>
              </w:rPr>
              <w:t>个社区邻里中心建设。</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完成专职社工业务轮训和社工证考试考前培训。</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w:t>
            </w:r>
            <w:r>
              <w:rPr>
                <w:rFonts w:ascii="Times New Roman" w:eastAsia="仿宋_GB2312" w:hAnsi="Times New Roman"/>
                <w:sz w:val="24"/>
              </w:rPr>
              <w:t>18</w:t>
            </w:r>
            <w:r>
              <w:rPr>
                <w:rFonts w:ascii="Times New Roman" w:eastAsia="仿宋_GB2312" w:hAnsi="Times New Roman"/>
                <w:sz w:val="24"/>
              </w:rPr>
              <w:t>个镇街社会工作站建设，其中锦北、昌化创成示范型社会工作站。</w:t>
            </w:r>
          </w:p>
        </w:tc>
      </w:tr>
      <w:tr w:rsidR="008625C4">
        <w:trPr>
          <w:trHeight w:val="102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支持工青妇等群团组织参与社会治理，扶持公益性社会组织发展。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完成所有公益创投项目，</w:t>
            </w:r>
            <w:r>
              <w:rPr>
                <w:rFonts w:ascii="Times New Roman" w:eastAsia="仿宋_GB2312" w:hAnsi="Times New Roman"/>
                <w:sz w:val="24"/>
              </w:rPr>
              <w:t>39</w:t>
            </w:r>
            <w:r>
              <w:rPr>
                <w:rFonts w:ascii="Times New Roman" w:eastAsia="仿宋_GB2312" w:hAnsi="Times New Roman"/>
                <w:sz w:val="24"/>
              </w:rPr>
              <w:t>个公益创投项目累计开展活动</w:t>
            </w:r>
            <w:r>
              <w:rPr>
                <w:rFonts w:ascii="Times New Roman" w:eastAsia="仿宋_GB2312" w:hAnsi="Times New Roman"/>
                <w:sz w:val="24"/>
              </w:rPr>
              <w:t>426</w:t>
            </w:r>
            <w:r>
              <w:rPr>
                <w:rFonts w:ascii="Times New Roman" w:eastAsia="仿宋_GB2312" w:hAnsi="Times New Roman"/>
                <w:sz w:val="24"/>
              </w:rPr>
              <w:t>场次，惠及服务对象</w:t>
            </w:r>
            <w:r>
              <w:rPr>
                <w:rFonts w:ascii="Times New Roman" w:eastAsia="仿宋_GB2312" w:hAnsi="Times New Roman"/>
                <w:sz w:val="24"/>
              </w:rPr>
              <w:t>79217</w:t>
            </w:r>
            <w:r>
              <w:rPr>
                <w:rFonts w:ascii="Times New Roman" w:eastAsia="仿宋_GB2312" w:hAnsi="Times New Roman"/>
                <w:sz w:val="24"/>
              </w:rPr>
              <w:t>人次。</w:t>
            </w:r>
          </w:p>
        </w:tc>
      </w:tr>
      <w:tr w:rsidR="008625C4">
        <w:trPr>
          <w:trHeight w:val="9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49</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促进公平正义</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启动</w:t>
            </w:r>
            <w:r>
              <w:rPr>
                <w:rFonts w:ascii="Times New Roman" w:eastAsia="仿宋_GB2312" w:hAnsi="Times New Roman"/>
                <w:sz w:val="24"/>
              </w:rPr>
              <w:t>“</w:t>
            </w:r>
            <w:r>
              <w:rPr>
                <w:rFonts w:ascii="Times New Roman" w:eastAsia="仿宋_GB2312" w:hAnsi="Times New Roman"/>
                <w:sz w:val="24"/>
              </w:rPr>
              <w:t>八五</w:t>
            </w:r>
            <w:r>
              <w:rPr>
                <w:rFonts w:ascii="Times New Roman" w:eastAsia="仿宋_GB2312" w:hAnsi="Times New Roman"/>
                <w:sz w:val="24"/>
              </w:rPr>
              <w:t>”</w:t>
            </w:r>
            <w:r>
              <w:rPr>
                <w:rFonts w:ascii="Times New Roman" w:eastAsia="仿宋_GB2312" w:hAnsi="Times New Roman"/>
                <w:sz w:val="24"/>
              </w:rPr>
              <w:t>普法工作，引导群众尊法学法守法用法，争创法治浙江建设示范区。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编制和组织实施《关于在全区公民中开展法治宣传教育的第八个五年规划（</w:t>
            </w:r>
            <w:r>
              <w:rPr>
                <w:rFonts w:ascii="Times New Roman" w:eastAsia="仿宋_GB2312" w:hAnsi="Times New Roman"/>
                <w:sz w:val="24"/>
              </w:rPr>
              <w:t>2021-2025</w:t>
            </w:r>
            <w:r>
              <w:rPr>
                <w:rFonts w:ascii="Times New Roman" w:eastAsia="仿宋_GB2312" w:hAnsi="Times New Roman"/>
                <w:sz w:val="24"/>
              </w:rPr>
              <w:t>年）》，大力弘扬社会主义法治精神，坚持终身法治教育理念，健全完善法治宣传教育工作机制，持续提升公民法治素养。</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成功创建法治浙江（法治政府）示范区。</w:t>
            </w:r>
          </w:p>
        </w:tc>
      </w:tr>
      <w:tr w:rsidR="008625C4">
        <w:trPr>
          <w:trHeight w:val="322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50</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强化公开公正文明执法，推进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行政执法改革，推动基层一支队伍管执法。</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全面深化</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行政执法改革，制定《临安区推进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行政执法改革实施方案》，建成</w:t>
            </w:r>
            <w:r>
              <w:rPr>
                <w:rFonts w:ascii="Times New Roman" w:eastAsia="仿宋_GB2312" w:hAnsi="Times New Roman"/>
                <w:sz w:val="24"/>
              </w:rPr>
              <w:t>“1</w:t>
            </w:r>
            <w:r>
              <w:rPr>
                <w:rFonts w:ascii="Times New Roman" w:eastAsia="仿宋_GB2312" w:hAnsi="Times New Roman"/>
                <w:sz w:val="24"/>
              </w:rPr>
              <w:t>支综合执法队伍</w:t>
            </w:r>
            <w:r>
              <w:rPr>
                <w:rFonts w:ascii="Times New Roman" w:eastAsia="仿宋_GB2312" w:hAnsi="Times New Roman"/>
                <w:sz w:val="24"/>
              </w:rPr>
              <w:t>+8</w:t>
            </w:r>
            <w:r>
              <w:rPr>
                <w:rFonts w:ascii="Times New Roman" w:eastAsia="仿宋_GB2312" w:hAnsi="Times New Roman"/>
                <w:sz w:val="24"/>
              </w:rPr>
              <w:t>支专业执法队伍</w:t>
            </w:r>
            <w:r>
              <w:rPr>
                <w:rFonts w:ascii="Times New Roman" w:eastAsia="仿宋_GB2312" w:hAnsi="Times New Roman"/>
                <w:sz w:val="24"/>
              </w:rPr>
              <w:t>”</w:t>
            </w:r>
            <w:r>
              <w:rPr>
                <w:rFonts w:ascii="Times New Roman" w:eastAsia="仿宋_GB2312" w:hAnsi="Times New Roman"/>
                <w:sz w:val="24"/>
              </w:rPr>
              <w:t>行政执法体系。</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以监管</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省级试点为抓手，打造</w:t>
            </w:r>
            <w:r>
              <w:rPr>
                <w:rFonts w:ascii="Times New Roman" w:eastAsia="仿宋_GB2312" w:hAnsi="Times New Roman"/>
                <w:sz w:val="24"/>
              </w:rPr>
              <w:t>“</w:t>
            </w:r>
            <w:r>
              <w:rPr>
                <w:rFonts w:ascii="Times New Roman" w:eastAsia="仿宋_GB2312" w:hAnsi="Times New Roman"/>
                <w:sz w:val="24"/>
              </w:rPr>
              <w:t>天目协同执法</w:t>
            </w:r>
            <w:r>
              <w:rPr>
                <w:rFonts w:ascii="Times New Roman" w:eastAsia="仿宋_GB2312" w:hAnsi="Times New Roman"/>
                <w:sz w:val="24"/>
              </w:rPr>
              <w:t>”</w:t>
            </w:r>
            <w:r>
              <w:rPr>
                <w:rFonts w:ascii="Times New Roman" w:eastAsia="仿宋_GB2312" w:hAnsi="Times New Roman"/>
                <w:sz w:val="24"/>
              </w:rPr>
              <w:t>项目，建设区综合行政执法指挥平台，应用即时和常态双闭环模式，实现一个平台协同指挥、一张表单协同监管、一台终端协同联动、一支队伍协同执法。</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深化昌化镇综合行政执法队基层执法改革工作，打造指挥一个平台、执法一支队伍、管控一张网格、服务一个窗口、矛盾一地化解</w:t>
            </w:r>
            <w:r>
              <w:rPr>
                <w:rFonts w:ascii="Times New Roman" w:eastAsia="仿宋_GB2312" w:hAnsi="Times New Roman"/>
                <w:sz w:val="24"/>
              </w:rPr>
              <w:t>“</w:t>
            </w:r>
            <w:r>
              <w:rPr>
                <w:rFonts w:ascii="Times New Roman" w:eastAsia="仿宋_GB2312" w:hAnsi="Times New Roman"/>
                <w:sz w:val="24"/>
              </w:rPr>
              <w:t>五个一</w:t>
            </w:r>
            <w:r>
              <w:rPr>
                <w:rFonts w:ascii="Times New Roman" w:eastAsia="仿宋_GB2312" w:hAnsi="Times New Roman"/>
                <w:sz w:val="24"/>
              </w:rPr>
              <w:t>”</w:t>
            </w:r>
            <w:r>
              <w:rPr>
                <w:rFonts w:ascii="Times New Roman" w:eastAsia="仿宋_GB2312" w:hAnsi="Times New Roman"/>
                <w:sz w:val="24"/>
              </w:rPr>
              <w:t>基层治理品牌，通过昌化中心镇辐射河桥、湍口的</w:t>
            </w:r>
            <w:r>
              <w:rPr>
                <w:rFonts w:ascii="Times New Roman" w:eastAsia="仿宋_GB2312" w:hAnsi="Times New Roman"/>
                <w:sz w:val="24"/>
              </w:rPr>
              <w:t>“1+X”</w:t>
            </w:r>
            <w:r>
              <w:rPr>
                <w:rFonts w:ascii="Times New Roman" w:eastAsia="仿宋_GB2312" w:hAnsi="Times New Roman"/>
                <w:sz w:val="24"/>
              </w:rPr>
              <w:t>模式，实现</w:t>
            </w:r>
            <w:r>
              <w:rPr>
                <w:rFonts w:ascii="Times New Roman" w:eastAsia="仿宋_GB2312" w:hAnsi="Times New Roman"/>
                <w:sz w:val="24"/>
              </w:rPr>
              <w:t>“</w:t>
            </w:r>
            <w:r>
              <w:rPr>
                <w:rFonts w:ascii="Times New Roman" w:eastAsia="仿宋_GB2312" w:hAnsi="Times New Roman"/>
                <w:sz w:val="24"/>
              </w:rPr>
              <w:t>一支队伍管执法</w:t>
            </w:r>
            <w:r>
              <w:rPr>
                <w:rFonts w:ascii="Times New Roman" w:eastAsia="仿宋_GB2312" w:hAnsi="Times New Roman"/>
                <w:sz w:val="24"/>
              </w:rPr>
              <w:t>”</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151</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促进公平正义</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强化依法办事、按规则办事，严格杜绝公权私用，努力让每一个人都得到应有的尊重，享受到公平的阳光。</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w:t>
            </w:r>
            <w:r>
              <w:rPr>
                <w:rFonts w:ascii="Times New Roman" w:eastAsia="仿宋_GB2312" w:hAnsi="Times New Roman"/>
                <w:sz w:val="24"/>
              </w:rPr>
              <w:t>组织全区法制负责人开展《行政处罚法》学习和业务交流培训；开展全区行政执法人员综合法律知识培训，完成年度行政执法人员综合法律知识考试。</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行政执法体制改革，完成综合执法事项占比</w:t>
            </w:r>
            <w:r>
              <w:rPr>
                <w:rFonts w:ascii="Times New Roman" w:eastAsia="仿宋_GB2312" w:hAnsi="Times New Roman"/>
                <w:sz w:val="24"/>
              </w:rPr>
              <w:t>12%</w:t>
            </w:r>
            <w:r>
              <w:rPr>
                <w:rFonts w:ascii="Times New Roman" w:eastAsia="仿宋_GB2312" w:hAnsi="Times New Roman"/>
                <w:sz w:val="24"/>
              </w:rPr>
              <w:t>以上，专业执法领域事项清单</w:t>
            </w:r>
            <w:r>
              <w:rPr>
                <w:rFonts w:ascii="Times New Roman" w:eastAsia="仿宋_GB2312" w:hAnsi="Times New Roman"/>
                <w:sz w:val="24"/>
              </w:rPr>
              <w:t>100%</w:t>
            </w:r>
            <w:r>
              <w:rPr>
                <w:rFonts w:ascii="Times New Roman" w:eastAsia="仿宋_GB2312" w:hAnsi="Times New Roman"/>
                <w:sz w:val="24"/>
              </w:rPr>
              <w:t>梳理。</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运用</w:t>
            </w:r>
            <w:r>
              <w:rPr>
                <w:rFonts w:ascii="Times New Roman" w:eastAsia="仿宋_GB2312" w:hAnsi="Times New Roman"/>
                <w:sz w:val="24"/>
              </w:rPr>
              <w:t>“5G+</w:t>
            </w:r>
            <w:r>
              <w:rPr>
                <w:rFonts w:ascii="Times New Roman" w:eastAsia="仿宋_GB2312" w:hAnsi="Times New Roman"/>
                <w:sz w:val="24"/>
              </w:rPr>
              <w:t>云公证链执法</w:t>
            </w:r>
            <w:r>
              <w:rPr>
                <w:rFonts w:ascii="Times New Roman" w:eastAsia="仿宋_GB2312" w:hAnsi="Times New Roman"/>
                <w:sz w:val="24"/>
              </w:rPr>
              <w:t>”</w:t>
            </w:r>
            <w:r>
              <w:rPr>
                <w:rFonts w:ascii="Times New Roman" w:eastAsia="仿宋_GB2312" w:hAnsi="Times New Roman"/>
                <w:sz w:val="24"/>
              </w:rPr>
              <w:t>系统，开展执法全过程数字化监督；对安全生产、交通运输、环境保护、征迁拆违等重点行政执法领域开展专项监督；对</w:t>
            </w:r>
            <w:r>
              <w:rPr>
                <w:rFonts w:ascii="Times New Roman" w:eastAsia="仿宋_GB2312" w:hAnsi="Times New Roman"/>
                <w:sz w:val="24"/>
              </w:rPr>
              <w:t>“</w:t>
            </w:r>
            <w:r>
              <w:rPr>
                <w:rFonts w:ascii="Times New Roman" w:eastAsia="仿宋_GB2312" w:hAnsi="Times New Roman"/>
                <w:sz w:val="24"/>
              </w:rPr>
              <w:t>证照分离</w:t>
            </w:r>
            <w:r>
              <w:rPr>
                <w:rFonts w:ascii="Times New Roman" w:eastAsia="仿宋_GB2312" w:hAnsi="Times New Roman"/>
                <w:sz w:val="24"/>
              </w:rPr>
              <w:t>”</w:t>
            </w:r>
            <w:r>
              <w:rPr>
                <w:rFonts w:ascii="Times New Roman" w:eastAsia="仿宋_GB2312" w:hAnsi="Times New Roman"/>
                <w:sz w:val="24"/>
              </w:rPr>
              <w:t>改革和</w:t>
            </w:r>
            <w:r>
              <w:rPr>
                <w:rFonts w:ascii="Times New Roman" w:eastAsia="仿宋_GB2312" w:hAnsi="Times New Roman"/>
                <w:sz w:val="24"/>
              </w:rPr>
              <w:t>“</w:t>
            </w:r>
            <w:r>
              <w:rPr>
                <w:rFonts w:ascii="Times New Roman" w:eastAsia="仿宋_GB2312" w:hAnsi="Times New Roman"/>
                <w:sz w:val="24"/>
              </w:rPr>
              <w:t>无证明化</w:t>
            </w:r>
            <w:r>
              <w:rPr>
                <w:rFonts w:ascii="Times New Roman" w:eastAsia="仿宋_GB2312" w:hAnsi="Times New Roman"/>
                <w:sz w:val="24"/>
              </w:rPr>
              <w:t>”</w:t>
            </w:r>
            <w:r>
              <w:rPr>
                <w:rFonts w:ascii="Times New Roman" w:eastAsia="仿宋_GB2312" w:hAnsi="Times New Roman"/>
                <w:sz w:val="24"/>
              </w:rPr>
              <w:t>工作开展专项执法监督，确保行政执法监督落到实处。</w:t>
            </w:r>
          </w:p>
        </w:tc>
      </w:tr>
      <w:tr w:rsidR="008625C4">
        <w:trPr>
          <w:trHeight w:val="178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52</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推进扫黑除恶常态化，肃清黑恶势力滋生土壤，严厉打击通讯网络诈骗等突出违法犯罪，确保社会治安持续向好。</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成立有组织犯罪侦查大队，常态化开展扫黑除恶工作；开展交通、建设、自然资源、信息网络四大行业领域整治，打掉恶势力犯罪团伙</w:t>
            </w:r>
            <w:r>
              <w:rPr>
                <w:rFonts w:ascii="Times New Roman" w:eastAsia="仿宋_GB2312" w:hAnsi="Times New Roman"/>
                <w:sz w:val="24"/>
              </w:rPr>
              <w:t>2</w:t>
            </w:r>
            <w:r>
              <w:rPr>
                <w:rFonts w:ascii="Times New Roman" w:eastAsia="仿宋_GB2312" w:hAnsi="Times New Roman"/>
                <w:sz w:val="24"/>
              </w:rPr>
              <w:t>个，移诉</w:t>
            </w:r>
            <w:r>
              <w:rPr>
                <w:rFonts w:ascii="Times New Roman" w:eastAsia="仿宋_GB2312" w:hAnsi="Times New Roman"/>
                <w:sz w:val="24"/>
              </w:rPr>
              <w:t>28</w:t>
            </w:r>
            <w:r>
              <w:rPr>
                <w:rFonts w:ascii="Times New Roman" w:eastAsia="仿宋_GB2312" w:hAnsi="Times New Roman"/>
                <w:sz w:val="24"/>
              </w:rPr>
              <w:t>人；全年移诉涉黑涉恶人员</w:t>
            </w:r>
            <w:r>
              <w:rPr>
                <w:rFonts w:ascii="Times New Roman" w:eastAsia="仿宋_GB2312" w:hAnsi="Times New Roman"/>
                <w:sz w:val="24"/>
              </w:rPr>
              <w:t>144</w:t>
            </w:r>
            <w:r>
              <w:rPr>
                <w:rFonts w:ascii="Times New Roman" w:eastAsia="仿宋_GB2312" w:hAnsi="Times New Roman"/>
                <w:sz w:val="24"/>
              </w:rPr>
              <w:t>名。</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成立新型犯罪侦查大队，开展全区通讯网络诈骗联席会议机制，分析网络诈骗预警信息</w:t>
            </w:r>
            <w:r>
              <w:rPr>
                <w:rFonts w:ascii="Times New Roman" w:eastAsia="仿宋_GB2312" w:hAnsi="Times New Roman"/>
                <w:sz w:val="24"/>
              </w:rPr>
              <w:t>95542</w:t>
            </w:r>
            <w:r>
              <w:rPr>
                <w:rFonts w:ascii="Times New Roman" w:eastAsia="仿宋_GB2312" w:hAnsi="Times New Roman"/>
                <w:sz w:val="24"/>
              </w:rPr>
              <w:t>条，见面劝阻</w:t>
            </w:r>
            <w:r>
              <w:rPr>
                <w:rFonts w:ascii="Times New Roman" w:eastAsia="仿宋_GB2312" w:hAnsi="Times New Roman"/>
                <w:sz w:val="24"/>
              </w:rPr>
              <w:t>43657</w:t>
            </w:r>
            <w:r>
              <w:rPr>
                <w:rFonts w:ascii="Times New Roman" w:eastAsia="仿宋_GB2312" w:hAnsi="Times New Roman"/>
                <w:sz w:val="24"/>
              </w:rPr>
              <w:t>人次，勘验电信网络诈骗刑事案件</w:t>
            </w:r>
            <w:r>
              <w:rPr>
                <w:rFonts w:ascii="Times New Roman" w:eastAsia="仿宋_GB2312" w:hAnsi="Times New Roman"/>
                <w:sz w:val="24"/>
              </w:rPr>
              <w:t>786</w:t>
            </w:r>
            <w:r>
              <w:rPr>
                <w:rFonts w:ascii="Times New Roman" w:eastAsia="仿宋_GB2312" w:hAnsi="Times New Roman"/>
                <w:sz w:val="24"/>
              </w:rPr>
              <w:t>起，打击通讯网络诈骗嫌疑人</w:t>
            </w:r>
            <w:r>
              <w:rPr>
                <w:rFonts w:ascii="Times New Roman" w:eastAsia="仿宋_GB2312" w:hAnsi="Times New Roman"/>
                <w:sz w:val="24"/>
              </w:rPr>
              <w:t>240</w:t>
            </w:r>
            <w:r>
              <w:rPr>
                <w:rFonts w:ascii="Times New Roman" w:eastAsia="仿宋_GB2312" w:hAnsi="Times New Roman"/>
                <w:sz w:val="24"/>
              </w:rPr>
              <w:t>人，通讯网络诈骗案件发案数同比下降</w:t>
            </w:r>
            <w:r>
              <w:rPr>
                <w:rFonts w:ascii="Times New Roman" w:eastAsia="仿宋_GB2312" w:hAnsi="Times New Roman"/>
                <w:sz w:val="24"/>
              </w:rPr>
              <w:t>17.99%</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53</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深化社会信用体系建设，健全信用联合奖惩机制，营造重信誉、守信用、讲信义的社会环境。</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落实联合奖惩工作，全面推广信用记录在财政资金补助、评优评先、行政审批、行政许可等领域中的应用。</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在投资审批领域开展</w:t>
            </w:r>
            <w:r>
              <w:rPr>
                <w:rFonts w:ascii="Times New Roman" w:eastAsia="仿宋_GB2312" w:hAnsi="Times New Roman"/>
                <w:sz w:val="24"/>
              </w:rPr>
              <w:t>“</w:t>
            </w:r>
            <w:r>
              <w:rPr>
                <w:rFonts w:ascii="Times New Roman" w:eastAsia="仿宋_GB2312" w:hAnsi="Times New Roman"/>
                <w:sz w:val="24"/>
              </w:rPr>
              <w:t>信易批</w:t>
            </w:r>
            <w:r>
              <w:rPr>
                <w:rFonts w:ascii="Times New Roman" w:eastAsia="仿宋_GB2312" w:hAnsi="Times New Roman"/>
                <w:sz w:val="24"/>
              </w:rPr>
              <w:t>”</w:t>
            </w:r>
            <w:r>
              <w:rPr>
                <w:rFonts w:ascii="Times New Roman" w:eastAsia="仿宋_GB2312" w:hAnsi="Times New Roman"/>
                <w:sz w:val="24"/>
              </w:rPr>
              <w:t>，对企业信用等级为良好以上的企业，开通绿色通道加速办理，对列入黑名单和失信被执行人的企业采取联合惩戒措施限制办理。</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将劳动保障违法行为纳入到信用联合惩戒体系，对拖欠工资的失信企业，在履约担保、资质审核、融资贷款、市场准入等方面依法依规予以限制。</w:t>
            </w:r>
          </w:p>
        </w:tc>
      </w:tr>
      <w:tr w:rsidR="008625C4">
        <w:trPr>
          <w:trHeight w:val="308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54</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坚持</w:t>
            </w:r>
            <w:r>
              <w:rPr>
                <w:rFonts w:ascii="Times New Roman" w:eastAsia="仿宋_GB2312" w:hAnsi="Times New Roman"/>
                <w:sz w:val="24"/>
              </w:rPr>
              <w:t>“</w:t>
            </w:r>
            <w:r>
              <w:rPr>
                <w:rFonts w:ascii="Times New Roman" w:eastAsia="仿宋_GB2312" w:hAnsi="Times New Roman"/>
                <w:sz w:val="24"/>
              </w:rPr>
              <w:t>外防输入、内防反弹</w:t>
            </w:r>
            <w:r>
              <w:rPr>
                <w:rFonts w:ascii="Times New Roman" w:eastAsia="仿宋_GB2312" w:hAnsi="Times New Roman"/>
                <w:sz w:val="24"/>
              </w:rPr>
              <w:t>”</w:t>
            </w:r>
            <w:r>
              <w:rPr>
                <w:rFonts w:ascii="Times New Roman" w:eastAsia="仿宋_GB2312" w:hAnsi="Times New Roman"/>
                <w:sz w:val="24"/>
              </w:rPr>
              <w:t>，做好疫情常态化防控，深化运用精密智控机制，强化重点场所日常监管，落实进口冷链物防闭环管理，有序推进疫苗接种，切实守牢医院门、社区门、公共场所门。</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bCs/>
                <w:sz w:val="24"/>
                <w:szCs w:val="20"/>
              </w:rPr>
            </w:pPr>
            <w:r>
              <w:rPr>
                <w:rFonts w:ascii="Times New Roman" w:eastAsia="仿宋_GB2312" w:hAnsi="Times New Roman"/>
                <w:sz w:val="24"/>
              </w:rPr>
              <w:t>1.</w:t>
            </w:r>
            <w:r>
              <w:rPr>
                <w:rFonts w:ascii="Times New Roman" w:eastAsia="仿宋_GB2312" w:hAnsi="Times New Roman"/>
                <w:bCs/>
                <w:sz w:val="24"/>
                <w:szCs w:val="20"/>
              </w:rPr>
              <w:t>坚持</w:t>
            </w:r>
            <w:r>
              <w:rPr>
                <w:rFonts w:ascii="Times New Roman" w:eastAsia="仿宋_GB2312" w:hAnsi="Times New Roman"/>
                <w:bCs/>
                <w:sz w:val="24"/>
                <w:szCs w:val="20"/>
              </w:rPr>
              <w:t>“</w:t>
            </w:r>
            <w:r>
              <w:rPr>
                <w:rFonts w:ascii="Times New Roman" w:eastAsia="仿宋_GB2312" w:hAnsi="Times New Roman"/>
                <w:bCs/>
                <w:sz w:val="24"/>
                <w:szCs w:val="20"/>
              </w:rPr>
              <w:t>人物同防</w:t>
            </w:r>
            <w:r>
              <w:rPr>
                <w:rFonts w:ascii="Times New Roman" w:eastAsia="仿宋_GB2312" w:hAnsi="Times New Roman"/>
                <w:bCs/>
                <w:sz w:val="24"/>
                <w:szCs w:val="20"/>
              </w:rPr>
              <w:t>”</w:t>
            </w:r>
            <w:r>
              <w:rPr>
                <w:rFonts w:ascii="Times New Roman" w:eastAsia="仿宋_GB2312" w:hAnsi="Times New Roman"/>
                <w:bCs/>
                <w:sz w:val="24"/>
                <w:szCs w:val="20"/>
              </w:rPr>
              <w:t>，严格执行疫情防控各项措施，全年高标准常态化抓好新冠疫情防控工作，实现本地确诊病例</w:t>
            </w:r>
            <w:r>
              <w:rPr>
                <w:rFonts w:ascii="Times New Roman" w:eastAsia="仿宋_GB2312" w:hAnsi="Times New Roman"/>
                <w:bCs/>
                <w:sz w:val="24"/>
                <w:szCs w:val="20"/>
              </w:rPr>
              <w:t>“</w:t>
            </w:r>
            <w:r>
              <w:rPr>
                <w:rFonts w:ascii="Times New Roman" w:eastAsia="仿宋_GB2312" w:hAnsi="Times New Roman"/>
                <w:bCs/>
                <w:sz w:val="24"/>
                <w:szCs w:val="20"/>
              </w:rPr>
              <w:t>零发生</w:t>
            </w:r>
            <w:r>
              <w:rPr>
                <w:rFonts w:ascii="Times New Roman" w:eastAsia="仿宋_GB2312" w:hAnsi="Times New Roman"/>
                <w:bCs/>
                <w:sz w:val="24"/>
                <w:szCs w:val="20"/>
              </w:rPr>
              <w:t>”“</w:t>
            </w:r>
            <w:r>
              <w:rPr>
                <w:rFonts w:ascii="Times New Roman" w:eastAsia="仿宋_GB2312" w:hAnsi="Times New Roman"/>
                <w:bCs/>
                <w:sz w:val="24"/>
                <w:szCs w:val="20"/>
              </w:rPr>
              <w:t>零感染</w:t>
            </w:r>
            <w:r>
              <w:rPr>
                <w:rFonts w:ascii="Times New Roman" w:eastAsia="仿宋_GB2312" w:hAnsi="Times New Roman"/>
                <w:bCs/>
                <w:sz w:val="24"/>
                <w:szCs w:val="20"/>
              </w:rPr>
              <w:t>”</w:t>
            </w:r>
            <w:r>
              <w:rPr>
                <w:rFonts w:ascii="Times New Roman" w:eastAsia="仿宋_GB2312" w:hAnsi="Times New Roman"/>
                <w:bCs/>
                <w:sz w:val="24"/>
                <w:szCs w:val="20"/>
              </w:rPr>
              <w:t>。</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落实冷链物流闭环管理，排查和服务指导</w:t>
            </w:r>
            <w:r>
              <w:rPr>
                <w:rFonts w:ascii="Times New Roman" w:eastAsia="仿宋_GB2312" w:hAnsi="Times New Roman"/>
                <w:sz w:val="24"/>
                <w:szCs w:val="20"/>
              </w:rPr>
              <w:t>进口冷链食品运输车辆</w:t>
            </w:r>
            <w:r>
              <w:rPr>
                <w:rFonts w:ascii="Times New Roman" w:eastAsia="仿宋_GB2312" w:hAnsi="Times New Roman"/>
                <w:sz w:val="24"/>
              </w:rPr>
              <w:t>3830</w:t>
            </w:r>
            <w:r>
              <w:rPr>
                <w:rFonts w:ascii="Times New Roman" w:eastAsia="仿宋_GB2312" w:hAnsi="Times New Roman"/>
                <w:sz w:val="24"/>
              </w:rPr>
              <w:t>辆，对</w:t>
            </w:r>
            <w:r>
              <w:rPr>
                <w:rFonts w:ascii="Times New Roman" w:eastAsia="仿宋_GB2312" w:hAnsi="Times New Roman"/>
                <w:sz w:val="24"/>
              </w:rPr>
              <w:t>“</w:t>
            </w:r>
            <w:r>
              <w:rPr>
                <w:rFonts w:ascii="Times New Roman" w:eastAsia="仿宋_GB2312" w:hAnsi="Times New Roman"/>
                <w:sz w:val="24"/>
              </w:rPr>
              <w:t>冷链</w:t>
            </w:r>
            <w:r>
              <w:rPr>
                <w:rFonts w:ascii="Times New Roman" w:eastAsia="仿宋_GB2312" w:hAnsi="Times New Roman"/>
                <w:sz w:val="24"/>
              </w:rPr>
              <w:t>”</w:t>
            </w:r>
            <w:r>
              <w:rPr>
                <w:rFonts w:ascii="Times New Roman" w:eastAsia="仿宋_GB2312" w:hAnsi="Times New Roman"/>
                <w:sz w:val="24"/>
              </w:rPr>
              <w:t>食物和相关从业人员开展核酸检测</w:t>
            </w:r>
            <w:r>
              <w:rPr>
                <w:rFonts w:ascii="Times New Roman" w:eastAsia="仿宋_GB2312" w:hAnsi="Times New Roman"/>
                <w:sz w:val="24"/>
              </w:rPr>
              <w:t>13751</w:t>
            </w:r>
            <w:r>
              <w:rPr>
                <w:rFonts w:ascii="Times New Roman" w:eastAsia="仿宋_GB2312" w:hAnsi="Times New Roman"/>
                <w:sz w:val="24"/>
              </w:rPr>
              <w:t>份。</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lang w:val="zh-TW"/>
              </w:rPr>
              <w:t>全面推进</w:t>
            </w:r>
            <w:r>
              <w:rPr>
                <w:rFonts w:ascii="Times New Roman" w:eastAsia="仿宋_GB2312" w:hAnsi="Times New Roman"/>
                <w:sz w:val="24"/>
                <w:szCs w:val="20"/>
              </w:rPr>
              <w:t>全人群接种工作</w:t>
            </w:r>
            <w:r>
              <w:rPr>
                <w:rFonts w:ascii="Times New Roman" w:eastAsia="仿宋_GB2312" w:hAnsi="Times New Roman"/>
                <w:sz w:val="24"/>
                <w:lang w:val="zh-TW"/>
              </w:rPr>
              <w:t>，全区共设立新冠疫苗接种点</w:t>
            </w:r>
            <w:r>
              <w:rPr>
                <w:rFonts w:ascii="Times New Roman" w:eastAsia="仿宋_GB2312" w:hAnsi="Times New Roman"/>
                <w:sz w:val="24"/>
                <w:lang w:val="zh-TW"/>
              </w:rPr>
              <w:t>19</w:t>
            </w:r>
            <w:r>
              <w:rPr>
                <w:rFonts w:ascii="Times New Roman" w:eastAsia="仿宋_GB2312" w:hAnsi="Times New Roman"/>
                <w:sz w:val="24"/>
                <w:lang w:val="zh-TW"/>
              </w:rPr>
              <w:t>个，培训接种人员</w:t>
            </w:r>
            <w:r>
              <w:rPr>
                <w:rFonts w:ascii="Times New Roman" w:eastAsia="仿宋_GB2312" w:hAnsi="Times New Roman"/>
                <w:sz w:val="24"/>
                <w:lang w:val="zh-TW"/>
              </w:rPr>
              <w:t>928</w:t>
            </w:r>
            <w:r>
              <w:rPr>
                <w:rFonts w:ascii="Times New Roman" w:eastAsia="仿宋_GB2312" w:hAnsi="Times New Roman"/>
                <w:sz w:val="24"/>
                <w:lang w:val="zh-TW"/>
              </w:rPr>
              <w:t>名，累计接种新冠疫苗</w:t>
            </w:r>
            <w:r>
              <w:rPr>
                <w:rFonts w:ascii="Times New Roman" w:eastAsia="仿宋_GB2312" w:hAnsi="Times New Roman"/>
                <w:sz w:val="24"/>
                <w:lang w:val="zh-TW"/>
              </w:rPr>
              <w:t>144.87</w:t>
            </w:r>
            <w:r>
              <w:rPr>
                <w:rFonts w:ascii="Times New Roman" w:eastAsia="仿宋_GB2312" w:hAnsi="Times New Roman"/>
                <w:sz w:val="24"/>
                <w:lang w:val="zh-TW"/>
              </w:rPr>
              <w:t>万剂次，省下达的</w:t>
            </w:r>
            <w:r>
              <w:rPr>
                <w:rFonts w:ascii="Times New Roman" w:eastAsia="仿宋_GB2312" w:hAnsi="Times New Roman"/>
                <w:sz w:val="24"/>
                <w:lang w:val="zh-TW"/>
              </w:rPr>
              <w:t>3</w:t>
            </w:r>
            <w:r>
              <w:rPr>
                <w:rFonts w:ascii="Times New Roman" w:eastAsia="仿宋_GB2312" w:hAnsi="Times New Roman"/>
                <w:sz w:val="24"/>
                <w:lang w:val="zh-TW"/>
              </w:rPr>
              <w:t>岁以上人群各阶段接种任务均提前完成。</w:t>
            </w:r>
          </w:p>
        </w:tc>
      </w:tr>
      <w:tr w:rsidR="008625C4">
        <w:trPr>
          <w:trHeight w:val="3404"/>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55</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提高预防和应对重大疫病能力，建立稳定的公共卫生事业投入机制。</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lang w:val="zh-TW"/>
              </w:rPr>
            </w:pPr>
            <w:r>
              <w:rPr>
                <w:rFonts w:ascii="Times New Roman" w:eastAsia="仿宋_GB2312" w:hAnsi="Times New Roman"/>
                <w:sz w:val="24"/>
              </w:rPr>
              <w:t>1.</w:t>
            </w:r>
            <w:r>
              <w:rPr>
                <w:rFonts w:ascii="Times New Roman" w:eastAsia="仿宋_GB2312" w:hAnsi="Times New Roman"/>
                <w:sz w:val="24"/>
                <w:lang w:val="zh-TW"/>
              </w:rPr>
              <w:t>抽调公安和卫健业务骨干组成流调小分队</w:t>
            </w:r>
            <w:r>
              <w:rPr>
                <w:rFonts w:ascii="Times New Roman" w:eastAsia="仿宋_GB2312" w:hAnsi="Times New Roman"/>
                <w:sz w:val="24"/>
                <w:lang w:val="zh-TW"/>
              </w:rPr>
              <w:t>4</w:t>
            </w:r>
            <w:r>
              <w:rPr>
                <w:rFonts w:ascii="Times New Roman" w:eastAsia="仿宋_GB2312" w:hAnsi="Times New Roman"/>
                <w:sz w:val="24"/>
                <w:lang w:val="zh-TW"/>
              </w:rPr>
              <w:t>支、流调骨干</w:t>
            </w:r>
            <w:r>
              <w:rPr>
                <w:rFonts w:ascii="Times New Roman" w:eastAsia="仿宋_GB2312" w:hAnsi="Times New Roman"/>
                <w:sz w:val="24"/>
                <w:lang w:val="zh-TW"/>
              </w:rPr>
              <w:t>132</w:t>
            </w:r>
            <w:r>
              <w:rPr>
                <w:rFonts w:ascii="Times New Roman" w:eastAsia="仿宋_GB2312" w:hAnsi="Times New Roman"/>
                <w:sz w:val="24"/>
                <w:lang w:val="zh-TW"/>
              </w:rPr>
              <w:t>人，确保</w:t>
            </w:r>
            <w:r>
              <w:rPr>
                <w:rFonts w:ascii="Times New Roman" w:eastAsia="仿宋_GB2312" w:hAnsi="Times New Roman"/>
                <w:sz w:val="24"/>
                <w:lang w:val="zh-TW"/>
              </w:rPr>
              <w:t>2</w:t>
            </w:r>
            <w:r>
              <w:rPr>
                <w:rFonts w:ascii="Times New Roman" w:eastAsia="仿宋_GB2312" w:hAnsi="Times New Roman"/>
                <w:sz w:val="24"/>
                <w:lang w:val="zh-TW"/>
              </w:rPr>
              <w:t>小时内形成核心信息报告。紧急培训核酸检测人员</w:t>
            </w:r>
            <w:r>
              <w:rPr>
                <w:rFonts w:ascii="Times New Roman" w:eastAsia="仿宋_GB2312" w:hAnsi="Times New Roman"/>
                <w:sz w:val="24"/>
                <w:lang w:val="zh-TW"/>
              </w:rPr>
              <w:t>1990</w:t>
            </w:r>
            <w:r>
              <w:rPr>
                <w:rFonts w:ascii="Times New Roman" w:eastAsia="仿宋_GB2312" w:hAnsi="Times New Roman"/>
                <w:sz w:val="24"/>
                <w:lang w:val="zh-TW"/>
              </w:rPr>
              <w:t>人，设置采样点</w:t>
            </w:r>
            <w:r>
              <w:rPr>
                <w:rFonts w:ascii="Times New Roman" w:eastAsia="仿宋_GB2312" w:hAnsi="Times New Roman"/>
                <w:sz w:val="24"/>
                <w:lang w:val="zh-TW"/>
              </w:rPr>
              <w:t>344</w:t>
            </w:r>
            <w:r>
              <w:rPr>
                <w:rFonts w:ascii="Times New Roman" w:eastAsia="仿宋_GB2312" w:hAnsi="Times New Roman"/>
                <w:sz w:val="24"/>
                <w:lang w:val="zh-TW"/>
              </w:rPr>
              <w:t>个，组织开展大规模核酸检测演练。</w:t>
            </w:r>
          </w:p>
          <w:p w:rsidR="008625C4" w:rsidRDefault="00F02743">
            <w:pPr>
              <w:rPr>
                <w:rFonts w:ascii="Times New Roman" w:eastAsia="仿宋_GB2312" w:hAnsi="Times New Roman"/>
                <w:sz w:val="24"/>
                <w:lang w:val="zh-TW"/>
              </w:rPr>
            </w:pPr>
            <w:r>
              <w:rPr>
                <w:rFonts w:ascii="Times New Roman" w:eastAsia="仿宋_GB2312" w:hAnsi="Times New Roman"/>
                <w:sz w:val="24"/>
              </w:rPr>
              <w:t>2.</w:t>
            </w:r>
            <w:r>
              <w:rPr>
                <w:rFonts w:ascii="Times New Roman" w:eastAsia="仿宋_GB2312" w:hAnsi="Times New Roman"/>
                <w:sz w:val="24"/>
                <w:lang w:val="zh-TW"/>
              </w:rPr>
              <w:t>建成新冠核酸检测</w:t>
            </w:r>
            <w:r>
              <w:rPr>
                <w:rFonts w:ascii="Times New Roman" w:eastAsia="仿宋_GB2312" w:hAnsi="Times New Roman"/>
                <w:sz w:val="24"/>
                <w:lang w:val="zh-TW"/>
              </w:rPr>
              <w:t>“</w:t>
            </w:r>
            <w:r>
              <w:rPr>
                <w:rFonts w:ascii="Times New Roman" w:eastAsia="仿宋_GB2312" w:hAnsi="Times New Roman"/>
                <w:sz w:val="24"/>
                <w:lang w:val="zh-TW"/>
              </w:rPr>
              <w:t>混采</w:t>
            </w:r>
            <w:r>
              <w:rPr>
                <w:rFonts w:ascii="Times New Roman" w:eastAsia="仿宋_GB2312" w:hAnsi="Times New Roman"/>
                <w:sz w:val="24"/>
                <w:lang w:val="zh-TW"/>
              </w:rPr>
              <w:t>”</w:t>
            </w:r>
            <w:r>
              <w:rPr>
                <w:rFonts w:ascii="Times New Roman" w:eastAsia="仿宋_GB2312" w:hAnsi="Times New Roman"/>
                <w:sz w:val="24"/>
                <w:lang w:val="zh-TW"/>
              </w:rPr>
              <w:t>模式信息采集系统；完成区疾控中心微生物实验室规范化改造，配备核酸检测仪</w:t>
            </w:r>
            <w:r>
              <w:rPr>
                <w:rFonts w:ascii="Times New Roman" w:eastAsia="仿宋_GB2312" w:hAnsi="Times New Roman"/>
                <w:sz w:val="24"/>
                <w:lang w:val="zh-TW"/>
              </w:rPr>
              <w:t>17</w:t>
            </w:r>
            <w:r>
              <w:rPr>
                <w:rFonts w:ascii="Times New Roman" w:eastAsia="仿宋_GB2312" w:hAnsi="Times New Roman"/>
                <w:sz w:val="24"/>
                <w:lang w:val="zh-TW"/>
              </w:rPr>
              <w:t>台，检测能力提升</w:t>
            </w:r>
            <w:r>
              <w:rPr>
                <w:rFonts w:ascii="Times New Roman" w:eastAsia="仿宋_GB2312" w:hAnsi="Times New Roman"/>
                <w:sz w:val="24"/>
                <w:lang w:val="zh-TW"/>
              </w:rPr>
              <w:t>5</w:t>
            </w:r>
            <w:r>
              <w:rPr>
                <w:rFonts w:ascii="Times New Roman" w:eastAsia="仿宋_GB2312" w:hAnsi="Times New Roman"/>
                <w:sz w:val="24"/>
                <w:lang w:val="zh-TW"/>
              </w:rPr>
              <w:t>倍；建立</w:t>
            </w:r>
            <w:r>
              <w:rPr>
                <w:rFonts w:ascii="Times New Roman" w:eastAsia="仿宋_GB2312" w:hAnsi="Times New Roman"/>
                <w:sz w:val="24"/>
                <w:lang w:val="zh-TW"/>
              </w:rPr>
              <w:t>HIV</w:t>
            </w:r>
            <w:r>
              <w:rPr>
                <w:rFonts w:ascii="Times New Roman" w:eastAsia="仿宋_GB2312" w:hAnsi="Times New Roman"/>
                <w:sz w:val="24"/>
                <w:lang w:val="zh-TW"/>
              </w:rPr>
              <w:t>确诊实验室。</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lang w:val="zh-TW"/>
              </w:rPr>
              <w:t>.</w:t>
            </w:r>
            <w:r>
              <w:rPr>
                <w:rFonts w:ascii="Times New Roman" w:eastAsia="仿宋_GB2312" w:hAnsi="Times New Roman"/>
                <w:sz w:val="24"/>
                <w:lang w:val="zh-TW"/>
              </w:rPr>
              <w:t>加强基层卫生医疗机构发热诊室建设，实现卫生院（社区卫生服务中心）传染病监测哨点规范化建设全覆盖。推进村卫生室规范化、标准化建设，村卫生室规范率达</w:t>
            </w:r>
            <w:r>
              <w:rPr>
                <w:rFonts w:ascii="Times New Roman" w:eastAsia="仿宋_GB2312" w:hAnsi="Times New Roman"/>
                <w:sz w:val="24"/>
                <w:lang w:val="zh-TW"/>
              </w:rPr>
              <w:t>75.37%</w:t>
            </w:r>
            <w:r>
              <w:rPr>
                <w:rFonts w:ascii="Times New Roman" w:eastAsia="仿宋_GB2312" w:hAnsi="Times New Roman"/>
                <w:sz w:val="24"/>
                <w:lang w:val="zh-TW"/>
              </w:rPr>
              <w:t>，新增（改扩建）村卫生室（站）</w:t>
            </w:r>
            <w:r>
              <w:rPr>
                <w:rFonts w:ascii="Times New Roman" w:eastAsia="仿宋_GB2312" w:hAnsi="Times New Roman"/>
                <w:sz w:val="24"/>
                <w:lang w:val="zh-TW"/>
              </w:rPr>
              <w:t>5</w:t>
            </w:r>
            <w:r>
              <w:rPr>
                <w:rFonts w:ascii="Times New Roman" w:eastAsia="仿宋_GB2312" w:hAnsi="Times New Roman"/>
                <w:sz w:val="24"/>
                <w:lang w:val="zh-TW"/>
              </w:rPr>
              <w:t>家。</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56</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推进食品安全</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改革，强化食品全链式智慧监管，打造食品安全严管区。</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推进食品安全</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改革，</w:t>
            </w:r>
            <w:r>
              <w:rPr>
                <w:rFonts w:ascii="Times New Roman" w:eastAsia="仿宋_GB2312" w:hAnsi="Times New Roman"/>
                <w:sz w:val="24"/>
                <w:szCs w:val="20"/>
              </w:rPr>
              <w:t>强化食品安全智慧监管，组织开展抽样业务培训和抽检技能大比武，累计</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任务</w:t>
            </w:r>
            <w:r>
              <w:rPr>
                <w:rFonts w:ascii="Times New Roman" w:eastAsia="仿宋_GB2312" w:hAnsi="Times New Roman"/>
                <w:sz w:val="24"/>
              </w:rPr>
              <w:t>2299</w:t>
            </w:r>
            <w:r>
              <w:rPr>
                <w:rFonts w:ascii="Times New Roman" w:eastAsia="仿宋_GB2312" w:hAnsi="Times New Roman"/>
                <w:sz w:val="24"/>
              </w:rPr>
              <w:t>批次。</w:t>
            </w:r>
          </w:p>
        </w:tc>
      </w:tr>
      <w:tr w:rsidR="008625C4">
        <w:trPr>
          <w:trHeight w:val="2652"/>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57</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持续开展消防、道路交通、危化矿山、建设施工、燃气等重点领域安全隐患排查整治，坚决遏制重特大事故发生。</w:t>
            </w:r>
          </w:p>
        </w:tc>
        <w:tc>
          <w:tcPr>
            <w:tcW w:w="7777" w:type="dxa"/>
            <w:tcMar>
              <w:top w:w="57" w:type="dxa"/>
              <w:left w:w="85" w:type="dxa"/>
              <w:bottom w:w="57" w:type="dxa"/>
              <w:right w:w="85" w:type="dxa"/>
            </w:tcMar>
            <w:vAlign w:val="center"/>
          </w:tcPr>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深入开展消防、道路交通、建设施工、校园等重点领域安全隐患曝光，累计曝光各类单位</w:t>
            </w:r>
            <w:r>
              <w:rPr>
                <w:rFonts w:ascii="Times New Roman" w:eastAsia="仿宋_GB2312" w:hAnsi="Times New Roman"/>
                <w:sz w:val="24"/>
              </w:rPr>
              <w:t>92</w:t>
            </w:r>
            <w:r>
              <w:rPr>
                <w:rFonts w:ascii="Times New Roman" w:eastAsia="仿宋_GB2312" w:hAnsi="Times New Roman"/>
                <w:sz w:val="24"/>
              </w:rPr>
              <w:t>家，挂牌督办隐患</w:t>
            </w:r>
            <w:r>
              <w:rPr>
                <w:rFonts w:ascii="Times New Roman" w:eastAsia="仿宋_GB2312" w:hAnsi="Times New Roman"/>
                <w:sz w:val="24"/>
              </w:rPr>
              <w:t>424</w:t>
            </w:r>
            <w:r>
              <w:rPr>
                <w:rFonts w:ascii="Times New Roman" w:eastAsia="仿宋_GB2312" w:hAnsi="Times New Roman"/>
                <w:sz w:val="24"/>
              </w:rPr>
              <w:t>处。</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以</w:t>
            </w:r>
            <w:r>
              <w:rPr>
                <w:rFonts w:ascii="Times New Roman" w:eastAsia="仿宋_GB2312" w:hAnsi="Times New Roman"/>
                <w:sz w:val="24"/>
              </w:rPr>
              <w:t>“</w:t>
            </w:r>
            <w:r>
              <w:rPr>
                <w:rFonts w:ascii="Times New Roman" w:eastAsia="仿宋_GB2312" w:hAnsi="Times New Roman"/>
                <w:sz w:val="24"/>
              </w:rPr>
              <w:t>六个一</w:t>
            </w:r>
            <w:r>
              <w:rPr>
                <w:rFonts w:ascii="Times New Roman" w:eastAsia="仿宋_GB2312" w:hAnsi="Times New Roman"/>
                <w:sz w:val="24"/>
              </w:rPr>
              <w:t>”</w:t>
            </w:r>
            <w:r>
              <w:rPr>
                <w:rFonts w:ascii="Times New Roman" w:eastAsia="仿宋_GB2312" w:hAnsi="Times New Roman"/>
                <w:sz w:val="24"/>
              </w:rPr>
              <w:t>工作机制为抓手，每季度召开安全生产专委会会议，及时研判全区安全生产形势，全年未发生较大及以上安全生产事故。</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深入开展第二轮安全生产综合治理三年行动，完成年度</w:t>
            </w:r>
            <w:r>
              <w:rPr>
                <w:rFonts w:ascii="Times New Roman" w:eastAsia="仿宋_GB2312" w:hAnsi="Times New Roman"/>
                <w:sz w:val="24"/>
              </w:rPr>
              <w:t>167</w:t>
            </w:r>
            <w:r>
              <w:rPr>
                <w:rFonts w:ascii="Times New Roman" w:eastAsia="仿宋_GB2312" w:hAnsi="Times New Roman"/>
                <w:sz w:val="24"/>
              </w:rPr>
              <w:t>项重点工作。</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借助专业力量对全区危化品使用、生产、存储经营企业及矿山</w:t>
            </w:r>
            <w:r>
              <w:rPr>
                <w:rFonts w:ascii="Times New Roman" w:eastAsia="仿宋_GB2312" w:hAnsi="Times New Roman" w:hint="eastAsia"/>
                <w:sz w:val="24"/>
              </w:rPr>
              <w:t>经营</w:t>
            </w:r>
            <w:r>
              <w:rPr>
                <w:rFonts w:ascii="Times New Roman" w:eastAsia="仿宋_GB2312" w:hAnsi="Times New Roman"/>
                <w:sz w:val="24"/>
              </w:rPr>
              <w:t>企业</w:t>
            </w:r>
            <w:r>
              <w:rPr>
                <w:rFonts w:ascii="Times New Roman" w:eastAsia="仿宋_GB2312" w:hAnsi="Times New Roman" w:hint="eastAsia"/>
                <w:sz w:val="24"/>
              </w:rPr>
              <w:t>进行</w:t>
            </w:r>
            <w:r>
              <w:rPr>
                <w:rFonts w:ascii="Times New Roman" w:eastAsia="仿宋_GB2312" w:hAnsi="Times New Roman"/>
                <w:sz w:val="24"/>
              </w:rPr>
              <w:t>查漏补缺，共立案查处</w:t>
            </w:r>
            <w:r>
              <w:rPr>
                <w:rFonts w:ascii="Times New Roman" w:eastAsia="仿宋_GB2312" w:hAnsi="Times New Roman"/>
                <w:sz w:val="24"/>
              </w:rPr>
              <w:t>8</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处罚金额</w:t>
            </w:r>
            <w:r>
              <w:rPr>
                <w:rFonts w:ascii="Times New Roman" w:eastAsia="仿宋_GB2312" w:hAnsi="Times New Roman"/>
                <w:sz w:val="24"/>
              </w:rPr>
              <w:t>34</w:t>
            </w:r>
            <w:r>
              <w:rPr>
                <w:rFonts w:ascii="Times New Roman" w:eastAsia="仿宋_GB2312" w:hAnsi="Times New Roman"/>
                <w:sz w:val="24"/>
              </w:rPr>
              <w:t>万元。</w:t>
            </w:r>
          </w:p>
        </w:tc>
      </w:tr>
      <w:tr w:rsidR="008625C4">
        <w:trPr>
          <w:trHeight w:val="2099"/>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健全完善应急救援体系，规范提升避灾安置场所</w:t>
            </w:r>
            <w:r>
              <w:rPr>
                <w:rFonts w:ascii="Times New Roman" w:eastAsia="仿宋_GB2312" w:hAnsi="Times New Roman"/>
                <w:sz w:val="24"/>
              </w:rPr>
              <w:t>27</w:t>
            </w:r>
            <w:r>
              <w:rPr>
                <w:rFonts w:ascii="Times New Roman" w:eastAsia="仿宋_GB2312" w:hAnsi="Times New Roman"/>
                <w:sz w:val="24"/>
              </w:rPr>
              <w:t>家，组织开展防汛防台、森林防火等演练</w:t>
            </w:r>
            <w:r>
              <w:rPr>
                <w:rFonts w:ascii="Times New Roman" w:eastAsia="仿宋_GB2312" w:hAnsi="Times New Roman"/>
                <w:sz w:val="24"/>
              </w:rPr>
              <w:t>120</w:t>
            </w:r>
            <w:r>
              <w:rPr>
                <w:rFonts w:ascii="Times New Roman" w:eastAsia="仿宋_GB2312" w:hAnsi="Times New Roman"/>
                <w:sz w:val="24"/>
              </w:rPr>
              <w:t>场。</w:t>
            </w:r>
          </w:p>
        </w:tc>
        <w:tc>
          <w:tcPr>
            <w:tcW w:w="7777" w:type="dxa"/>
            <w:tcMar>
              <w:top w:w="57" w:type="dxa"/>
              <w:left w:w="85" w:type="dxa"/>
              <w:bottom w:w="57" w:type="dxa"/>
              <w:right w:w="85" w:type="dxa"/>
            </w:tcMar>
            <w:vAlign w:val="center"/>
          </w:tcPr>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完成全区</w:t>
            </w:r>
            <w:r>
              <w:rPr>
                <w:rFonts w:ascii="Times New Roman" w:eastAsia="仿宋_GB2312" w:hAnsi="Times New Roman"/>
                <w:sz w:val="24"/>
              </w:rPr>
              <w:t>27</w:t>
            </w:r>
            <w:r>
              <w:rPr>
                <w:rFonts w:ascii="Times New Roman" w:eastAsia="仿宋_GB2312" w:hAnsi="Times New Roman"/>
                <w:sz w:val="24"/>
              </w:rPr>
              <w:t>家避灾安置场所规范化建设。</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有序完成</w:t>
            </w:r>
            <w:r>
              <w:rPr>
                <w:rFonts w:ascii="Times New Roman" w:eastAsia="仿宋_GB2312" w:hAnsi="Times New Roman"/>
                <w:sz w:val="24"/>
              </w:rPr>
              <w:t>2021</w:t>
            </w:r>
            <w:r>
              <w:rPr>
                <w:rFonts w:ascii="Times New Roman" w:eastAsia="仿宋_GB2312" w:hAnsi="Times New Roman"/>
                <w:sz w:val="24"/>
              </w:rPr>
              <w:t>年应急演练计划，全年开展防汛防台、森林防火、地质灾害防治等省市区各类演练</w:t>
            </w:r>
            <w:r>
              <w:rPr>
                <w:rFonts w:ascii="Times New Roman" w:eastAsia="仿宋_GB2312" w:hAnsi="Times New Roman"/>
                <w:sz w:val="24"/>
              </w:rPr>
              <w:t>232</w:t>
            </w:r>
            <w:r>
              <w:rPr>
                <w:rFonts w:ascii="Times New Roman" w:eastAsia="仿宋_GB2312" w:hAnsi="Times New Roman"/>
                <w:sz w:val="24"/>
              </w:rPr>
              <w:t>场次。</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制定《</w:t>
            </w:r>
            <w:r>
              <w:rPr>
                <w:rFonts w:ascii="Times New Roman" w:eastAsia="仿宋_GB2312" w:hAnsi="Times New Roman"/>
                <w:sz w:val="24"/>
                <w:szCs w:val="20"/>
              </w:rPr>
              <w:t>关于加强基层应急管理体系和能力建设的实施方案</w:t>
            </w:r>
            <w:r>
              <w:rPr>
                <w:rFonts w:ascii="Times New Roman" w:eastAsia="仿宋_GB2312" w:hAnsi="Times New Roman"/>
                <w:sz w:val="24"/>
              </w:rPr>
              <w:t>》，进一步优化应急管理职责、风险防范化解、应急保障体系。</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扎实推进应急数字化改革，完成安全生产一张图建设并接入</w:t>
            </w:r>
            <w:r>
              <w:rPr>
                <w:rFonts w:ascii="Times New Roman" w:eastAsia="仿宋_GB2312" w:hAnsi="Times New Roman"/>
                <w:sz w:val="24"/>
              </w:rPr>
              <w:t>1007</w:t>
            </w:r>
            <w:r>
              <w:rPr>
                <w:rFonts w:ascii="Times New Roman" w:eastAsia="仿宋_GB2312" w:hAnsi="Times New Roman"/>
                <w:sz w:val="24"/>
              </w:rPr>
              <w:t>家危化品生产经营使用企业基础数据。</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59</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加强自然灾害防治，动态治理危旧房和地质灾害隐患点，建成太阳、龙岗智慧气象项目。</w:t>
            </w:r>
          </w:p>
        </w:tc>
        <w:tc>
          <w:tcPr>
            <w:tcW w:w="7777" w:type="dxa"/>
            <w:tcMar>
              <w:top w:w="57" w:type="dxa"/>
              <w:left w:w="85" w:type="dxa"/>
              <w:bottom w:w="57" w:type="dxa"/>
              <w:right w:w="85" w:type="dxa"/>
            </w:tcMar>
            <w:vAlign w:val="center"/>
          </w:tcPr>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加强危旧房治理。完成农村困难家庭危旧房改造</w:t>
            </w:r>
            <w:r>
              <w:rPr>
                <w:rFonts w:ascii="Times New Roman" w:eastAsia="仿宋_GB2312" w:hAnsi="Times New Roman"/>
                <w:sz w:val="24"/>
              </w:rPr>
              <w:t>136</w:t>
            </w:r>
            <w:r>
              <w:rPr>
                <w:rFonts w:ascii="Times New Roman" w:eastAsia="仿宋_GB2312" w:hAnsi="Times New Roman"/>
                <w:sz w:val="24"/>
              </w:rPr>
              <w:t>户，完成城镇危房治理</w:t>
            </w:r>
            <w:r>
              <w:rPr>
                <w:rFonts w:ascii="Times New Roman" w:eastAsia="仿宋_GB2312" w:hAnsi="Times New Roman"/>
                <w:sz w:val="24"/>
              </w:rPr>
              <w:t>29</w:t>
            </w:r>
            <w:r>
              <w:rPr>
                <w:rFonts w:ascii="Times New Roman" w:eastAsia="仿宋_GB2312" w:hAnsi="Times New Roman"/>
                <w:sz w:val="24"/>
              </w:rPr>
              <w:t>处，排查治理宗教领域危房</w:t>
            </w:r>
            <w:r>
              <w:rPr>
                <w:rFonts w:ascii="Times New Roman" w:eastAsia="仿宋_GB2312" w:hAnsi="Times New Roman"/>
                <w:sz w:val="24"/>
              </w:rPr>
              <w:t>12</w:t>
            </w:r>
            <w:r>
              <w:rPr>
                <w:rFonts w:ascii="Times New Roman" w:eastAsia="仿宋_GB2312" w:hAnsi="Times New Roman"/>
                <w:sz w:val="24"/>
              </w:rPr>
              <w:t>处。</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szCs w:val="20"/>
              </w:rPr>
              <w:t>2.</w:t>
            </w:r>
            <w:r>
              <w:rPr>
                <w:rFonts w:ascii="Times New Roman" w:eastAsia="仿宋_GB2312" w:hAnsi="Times New Roman"/>
                <w:sz w:val="24"/>
              </w:rPr>
              <w:t>完善地质灾害风险隐患双控管理工作，全国地质灾害隐患点</w:t>
            </w:r>
            <w:r>
              <w:rPr>
                <w:rFonts w:ascii="Times New Roman" w:eastAsia="仿宋_GB2312" w:hAnsi="Times New Roman"/>
                <w:sz w:val="24"/>
              </w:rPr>
              <w:t>+</w:t>
            </w:r>
            <w:r>
              <w:rPr>
                <w:rFonts w:ascii="Times New Roman" w:eastAsia="仿宋_GB2312" w:hAnsi="Times New Roman"/>
                <w:sz w:val="24"/>
              </w:rPr>
              <w:t>风险区试点工作现场会在我区成功召开，相关经验在全国、全省推广。我区地质灾害风险防控数字孪生应用在全省数字化改革推进会上作典型演示</w:t>
            </w:r>
            <w:r>
              <w:rPr>
                <w:rFonts w:ascii="Times New Roman" w:eastAsia="仿宋_GB2312" w:hAnsi="Times New Roman" w:hint="eastAsia"/>
                <w:sz w:val="24"/>
              </w:rPr>
              <w:t>。</w:t>
            </w:r>
            <w:r>
              <w:rPr>
                <w:rFonts w:ascii="Times New Roman" w:eastAsia="仿宋_GB2312" w:hAnsi="Times New Roman"/>
                <w:sz w:val="24"/>
              </w:rPr>
              <w:t>100</w:t>
            </w:r>
            <w:r>
              <w:rPr>
                <w:rFonts w:ascii="Times New Roman" w:eastAsia="仿宋_GB2312" w:hAnsi="Times New Roman"/>
                <w:sz w:val="24"/>
              </w:rPr>
              <w:t>余处地质灾害隐患点综合治理任务</w:t>
            </w:r>
            <w:r>
              <w:rPr>
                <w:rFonts w:ascii="Times New Roman" w:eastAsia="仿宋_GB2312" w:hAnsi="Times New Roman" w:hint="eastAsia"/>
                <w:sz w:val="24"/>
              </w:rPr>
              <w:t>顺利完成</w:t>
            </w:r>
            <w:r>
              <w:rPr>
                <w:rFonts w:ascii="Times New Roman" w:eastAsia="仿宋_GB2312" w:hAnsi="Times New Roman"/>
                <w:sz w:val="24"/>
              </w:rPr>
              <w:t>。</w:t>
            </w:r>
          </w:p>
          <w:p w:rsidR="008625C4" w:rsidRDefault="00F02743">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太阳镇浪山村笔架尖</w:t>
            </w:r>
            <w:r>
              <w:rPr>
                <w:rFonts w:ascii="Times New Roman" w:eastAsia="仿宋_GB2312" w:hAnsi="Times New Roman"/>
                <w:sz w:val="24"/>
              </w:rPr>
              <w:t>X</w:t>
            </w:r>
            <w:r>
              <w:rPr>
                <w:rFonts w:ascii="Times New Roman" w:eastAsia="仿宋_GB2312" w:hAnsi="Times New Roman"/>
                <w:sz w:val="24"/>
              </w:rPr>
              <w:t>波段天气雷达项目、龙岗镇临安西部气象探测基地主要探测设备及综合观测场和业务用房等配套工程均已建成投用。</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60</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健全地方金融监管机制，加大非法集资防范和处置力度，精准有效防范金融风险。</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开展《防范和处置非法集资条例》宣传学习，建立各镇街处非工作队伍。加强小贷、担保、典当等行业地方金融组织的日常监测与管理，组织开展风险排查，促进地方金融组织健康规范发展。利用全省金融风险</w:t>
            </w:r>
            <w:r>
              <w:rPr>
                <w:rFonts w:ascii="Times New Roman" w:eastAsia="仿宋_GB2312" w:hAnsi="Times New Roman"/>
                <w:sz w:val="24"/>
              </w:rPr>
              <w:t>“</w:t>
            </w:r>
            <w:r>
              <w:rPr>
                <w:rFonts w:ascii="Times New Roman" w:eastAsia="仿宋_GB2312" w:hAnsi="Times New Roman"/>
                <w:sz w:val="24"/>
              </w:rPr>
              <w:t>天罗地网</w:t>
            </w:r>
            <w:r>
              <w:rPr>
                <w:rFonts w:ascii="Times New Roman" w:eastAsia="仿宋_GB2312" w:hAnsi="Times New Roman"/>
                <w:sz w:val="24"/>
              </w:rPr>
              <w:t>”</w:t>
            </w:r>
            <w:r>
              <w:rPr>
                <w:rFonts w:ascii="Times New Roman" w:eastAsia="仿宋_GB2312" w:hAnsi="Times New Roman"/>
                <w:sz w:val="24"/>
              </w:rPr>
              <w:t>监测防控系统，完成</w:t>
            </w:r>
            <w:r>
              <w:rPr>
                <w:rFonts w:ascii="Times New Roman" w:eastAsia="仿宋_GB2312" w:hAnsi="Times New Roman"/>
                <w:sz w:val="24"/>
              </w:rPr>
              <w:t>31</w:t>
            </w:r>
            <w:r>
              <w:rPr>
                <w:rFonts w:ascii="Times New Roman" w:eastAsia="仿宋_GB2312" w:hAnsi="Times New Roman"/>
                <w:sz w:val="24"/>
              </w:rPr>
              <w:t>家预警机构风险核查处置，完成</w:t>
            </w:r>
            <w:r>
              <w:rPr>
                <w:rFonts w:ascii="Times New Roman" w:eastAsia="仿宋_GB2312" w:hAnsi="Times New Roman"/>
                <w:sz w:val="24"/>
              </w:rPr>
              <w:t>4</w:t>
            </w:r>
            <w:r>
              <w:rPr>
                <w:rFonts w:ascii="Times New Roman" w:eastAsia="仿宋_GB2312" w:hAnsi="Times New Roman"/>
                <w:sz w:val="24"/>
              </w:rPr>
              <w:t>家机构金融风险隐患现场排查处置。</w:t>
            </w:r>
          </w:p>
          <w:p w:rsidR="008625C4" w:rsidRDefault="00F02743">
            <w:pPr>
              <w:rPr>
                <w:rFonts w:ascii="Times New Roman" w:eastAsia="仿宋_GB2312" w:hAnsi="Times New Roman"/>
                <w:sz w:val="24"/>
              </w:rPr>
            </w:pPr>
            <w:r>
              <w:rPr>
                <w:rFonts w:ascii="Times New Roman" w:eastAsia="仿宋_GB2312" w:hAnsi="Times New Roman"/>
                <w:sz w:val="24"/>
                <w:szCs w:val="20"/>
              </w:rPr>
              <w:t>2.</w:t>
            </w:r>
            <w:r>
              <w:rPr>
                <w:rFonts w:ascii="Times New Roman" w:eastAsia="仿宋_GB2312" w:hAnsi="Times New Roman"/>
                <w:sz w:val="24"/>
              </w:rPr>
              <w:t>开展互联网金融风险整治活动，共排查企业</w:t>
            </w:r>
            <w:r>
              <w:rPr>
                <w:rFonts w:ascii="Times New Roman" w:eastAsia="仿宋_GB2312" w:hAnsi="Times New Roman"/>
                <w:sz w:val="24"/>
              </w:rPr>
              <w:t>81</w:t>
            </w:r>
            <w:r>
              <w:rPr>
                <w:rFonts w:ascii="Times New Roman" w:eastAsia="仿宋_GB2312" w:hAnsi="Times New Roman"/>
                <w:sz w:val="24"/>
              </w:rPr>
              <w:t>家，整治风险企业</w:t>
            </w:r>
            <w:r>
              <w:rPr>
                <w:rFonts w:ascii="Times New Roman" w:eastAsia="仿宋_GB2312" w:hAnsi="Times New Roman"/>
                <w:sz w:val="24"/>
              </w:rPr>
              <w:t>6</w:t>
            </w:r>
            <w:r>
              <w:rPr>
                <w:rFonts w:ascii="Times New Roman" w:eastAsia="仿宋_GB2312" w:hAnsi="Times New Roman"/>
                <w:sz w:val="24"/>
              </w:rPr>
              <w:t>家。</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61</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加强社会稳定风险评估，做好建党</w:t>
            </w:r>
            <w:r>
              <w:rPr>
                <w:rFonts w:ascii="Times New Roman" w:eastAsia="仿宋_GB2312" w:hAnsi="Times New Roman"/>
                <w:sz w:val="24"/>
              </w:rPr>
              <w:t>100</w:t>
            </w:r>
            <w:r>
              <w:rPr>
                <w:rFonts w:ascii="Times New Roman" w:eastAsia="仿宋_GB2312" w:hAnsi="Times New Roman"/>
                <w:sz w:val="24"/>
              </w:rPr>
              <w:t>周年等重大节点维稳安保工作。</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圆满完成全国</w:t>
            </w:r>
            <w:bookmarkStart w:id="11" w:name="_GoBack"/>
            <w:r>
              <w:rPr>
                <w:rFonts w:ascii="Times New Roman" w:eastAsia="仿宋_GB2312" w:hAnsi="Times New Roman"/>
                <w:sz w:val="24"/>
              </w:rPr>
              <w:t>两会</w:t>
            </w:r>
            <w:bookmarkEnd w:id="11"/>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建党百年</w:t>
            </w:r>
            <w:r>
              <w:rPr>
                <w:rFonts w:ascii="Times New Roman" w:eastAsia="仿宋_GB2312" w:hAnsi="Times New Roman"/>
                <w:sz w:val="24"/>
              </w:rPr>
              <w:t>”“</w:t>
            </w:r>
            <w:r>
              <w:rPr>
                <w:rFonts w:ascii="Times New Roman" w:eastAsia="仿宋_GB2312" w:hAnsi="Times New Roman"/>
                <w:sz w:val="24"/>
              </w:rPr>
              <w:t>十九届六中全会</w:t>
            </w:r>
            <w:r>
              <w:rPr>
                <w:rFonts w:ascii="Times New Roman" w:eastAsia="仿宋_GB2312" w:hAnsi="Times New Roman"/>
                <w:sz w:val="24"/>
              </w:rPr>
              <w:t>”</w:t>
            </w:r>
            <w:r>
              <w:rPr>
                <w:rFonts w:ascii="Times New Roman" w:eastAsia="仿宋_GB2312" w:hAnsi="Times New Roman"/>
                <w:sz w:val="24"/>
              </w:rPr>
              <w:t>期间维稳安保工作，启动维稳安保一级响应</w:t>
            </w:r>
            <w:r>
              <w:rPr>
                <w:rFonts w:ascii="Times New Roman" w:eastAsia="仿宋_GB2312" w:hAnsi="Times New Roman"/>
                <w:sz w:val="24"/>
              </w:rPr>
              <w:t>1</w:t>
            </w:r>
            <w:r>
              <w:rPr>
                <w:rFonts w:ascii="Times New Roman" w:eastAsia="仿宋_GB2312" w:hAnsi="Times New Roman"/>
                <w:sz w:val="24"/>
              </w:rPr>
              <w:t>次、二级响应</w:t>
            </w:r>
            <w:r>
              <w:rPr>
                <w:rFonts w:ascii="Times New Roman" w:eastAsia="仿宋_GB2312" w:hAnsi="Times New Roman"/>
                <w:sz w:val="24"/>
              </w:rPr>
              <w:t>2</w:t>
            </w:r>
            <w:r>
              <w:rPr>
                <w:rFonts w:ascii="Times New Roman" w:eastAsia="仿宋_GB2312" w:hAnsi="Times New Roman"/>
                <w:sz w:val="24"/>
              </w:rPr>
              <w:t>次、三级响应</w:t>
            </w:r>
            <w:r>
              <w:rPr>
                <w:rFonts w:ascii="Times New Roman" w:eastAsia="仿宋_GB2312" w:hAnsi="Times New Roman"/>
                <w:sz w:val="24"/>
              </w:rPr>
              <w:t>13</w:t>
            </w:r>
            <w:r>
              <w:rPr>
                <w:rFonts w:ascii="Times New Roman" w:eastAsia="仿宋_GB2312" w:hAnsi="Times New Roman"/>
                <w:sz w:val="24"/>
              </w:rPr>
              <w:t>次，响应时间</w:t>
            </w:r>
            <w:r>
              <w:rPr>
                <w:rFonts w:ascii="Times New Roman" w:eastAsia="仿宋_GB2312" w:hAnsi="Times New Roman"/>
                <w:sz w:val="24"/>
              </w:rPr>
              <w:t>217</w:t>
            </w:r>
            <w:r>
              <w:rPr>
                <w:rFonts w:ascii="Times New Roman" w:eastAsia="仿宋_GB2312" w:hAnsi="Times New Roman"/>
                <w:sz w:val="24"/>
              </w:rPr>
              <w:t>天。</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szCs w:val="20"/>
              </w:rPr>
              <w:t>做好社会稳定风险项目化</w:t>
            </w:r>
            <w:r>
              <w:rPr>
                <w:rFonts w:ascii="Times New Roman" w:eastAsia="仿宋_GB2312" w:hAnsi="Times New Roman"/>
                <w:sz w:val="24"/>
              </w:rPr>
              <w:t>评估，完成评估</w:t>
            </w:r>
            <w:r>
              <w:rPr>
                <w:rFonts w:ascii="Times New Roman" w:eastAsia="仿宋_GB2312" w:hAnsi="Times New Roman"/>
                <w:sz w:val="24"/>
              </w:rPr>
              <w:t>154</w:t>
            </w:r>
            <w:r>
              <w:rPr>
                <w:rFonts w:ascii="Times New Roman" w:eastAsia="仿宋_GB2312" w:hAnsi="Times New Roman"/>
                <w:sz w:val="24"/>
              </w:rPr>
              <w:t>件；做好社会稳定风险滚动排查化解，化解项目化监管纠纷</w:t>
            </w:r>
            <w:r>
              <w:rPr>
                <w:rFonts w:ascii="Times New Roman" w:eastAsia="仿宋_GB2312" w:hAnsi="Times New Roman"/>
                <w:sz w:val="24"/>
              </w:rPr>
              <w:t>20</w:t>
            </w:r>
            <w:r>
              <w:rPr>
                <w:rFonts w:ascii="Times New Roman" w:eastAsia="仿宋_GB2312" w:hAnsi="Times New Roman"/>
                <w:sz w:val="24"/>
              </w:rPr>
              <w:t>件。</w:t>
            </w:r>
          </w:p>
        </w:tc>
      </w:tr>
      <w:tr w:rsidR="008625C4">
        <w:trPr>
          <w:trHeight w:val="768"/>
          <w:jc w:val="center"/>
        </w:trPr>
        <w:tc>
          <w:tcPr>
            <w:tcW w:w="14355" w:type="dxa"/>
            <w:gridSpan w:val="4"/>
            <w:tcMar>
              <w:top w:w="57" w:type="dxa"/>
              <w:left w:w="85" w:type="dxa"/>
              <w:bottom w:w="57" w:type="dxa"/>
              <w:right w:w="85" w:type="dxa"/>
            </w:tcMar>
            <w:vAlign w:val="center"/>
          </w:tcPr>
          <w:p w:rsidR="008625C4" w:rsidRDefault="00F02743">
            <w:pPr>
              <w:jc w:val="center"/>
              <w:rPr>
                <w:rFonts w:ascii="Times New Roman" w:eastAsia="黑体" w:hAnsi="Times New Roman"/>
                <w:sz w:val="24"/>
              </w:rPr>
            </w:pPr>
            <w:r>
              <w:rPr>
                <w:rFonts w:ascii="Times New Roman" w:eastAsia="黑体" w:hAnsi="Times New Roman"/>
                <w:sz w:val="24"/>
              </w:rPr>
              <w:t>七、加强政府自身建设</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162</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坚持系统集成，切实提高统筹力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制定实施数字政府建设行动计划，以数字化改革推动政府职能转变、资源整合、服务集成。</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开发建设全区智慧</w:t>
            </w:r>
            <w:r>
              <w:rPr>
                <w:rFonts w:ascii="Times New Roman" w:eastAsia="仿宋_GB2312" w:hAnsi="Times New Roman"/>
                <w:sz w:val="24"/>
              </w:rPr>
              <w:t>“</w:t>
            </w:r>
            <w:r>
              <w:rPr>
                <w:rFonts w:ascii="Times New Roman" w:eastAsia="仿宋_GB2312" w:hAnsi="Times New Roman"/>
                <w:sz w:val="24"/>
              </w:rPr>
              <w:t>天目</w:t>
            </w:r>
            <w:r>
              <w:rPr>
                <w:rFonts w:ascii="Times New Roman" w:eastAsia="仿宋_GB2312" w:hAnsi="Times New Roman"/>
                <w:sz w:val="24"/>
              </w:rPr>
              <w:t>”</w:t>
            </w:r>
            <w:r>
              <w:rPr>
                <w:rFonts w:ascii="Times New Roman" w:eastAsia="仿宋_GB2312" w:hAnsi="Times New Roman"/>
                <w:sz w:val="24"/>
              </w:rPr>
              <w:t>一体化智能化公共数据平台。</w:t>
            </w:r>
          </w:p>
          <w:p w:rsidR="008625C4" w:rsidRDefault="00F02743">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迭代升级区级数据中枢平台，整合归集省市大数据平台、区级部门和镇街相关数据，建成全区一体化智能化公共数据资源平台。</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全区一体化智能化公共数据平台支撑服务平安天目系统、护廉天目系统、天目云农平台等</w:t>
            </w:r>
            <w:r>
              <w:rPr>
                <w:rFonts w:ascii="Times New Roman" w:eastAsia="仿宋_GB2312" w:hAnsi="Times New Roman"/>
                <w:sz w:val="24"/>
              </w:rPr>
              <w:t>26</w:t>
            </w:r>
            <w:r>
              <w:rPr>
                <w:rFonts w:ascii="Times New Roman" w:eastAsia="仿宋_GB2312" w:hAnsi="Times New Roman"/>
                <w:sz w:val="24"/>
              </w:rPr>
              <w:t>个项目</w:t>
            </w:r>
            <w:r>
              <w:rPr>
                <w:rFonts w:ascii="Times New Roman" w:eastAsia="仿宋_GB2312" w:hAnsi="Times New Roman" w:hint="eastAsia"/>
                <w:sz w:val="24"/>
              </w:rPr>
              <w:t>；</w:t>
            </w:r>
            <w:r>
              <w:rPr>
                <w:rFonts w:ascii="Times New Roman" w:eastAsia="仿宋_GB2312" w:hAnsi="Times New Roman"/>
                <w:sz w:val="24"/>
              </w:rPr>
              <w:t>全面上线数智临安总门户，</w:t>
            </w:r>
            <w:r>
              <w:rPr>
                <w:rFonts w:ascii="Times New Roman" w:eastAsia="仿宋_GB2312" w:hAnsi="Times New Roman" w:hint="eastAsia"/>
                <w:sz w:val="24"/>
              </w:rPr>
              <w:t>实现</w:t>
            </w:r>
            <w:r>
              <w:rPr>
                <w:rFonts w:ascii="Times New Roman" w:eastAsia="仿宋_GB2312" w:hAnsi="Times New Roman"/>
                <w:sz w:val="24"/>
              </w:rPr>
              <w:t>天目</w:t>
            </w:r>
            <w:r>
              <w:rPr>
                <w:rFonts w:ascii="Times New Roman" w:eastAsia="仿宋_GB2312" w:hAnsi="Times New Roman"/>
                <w:sz w:val="24"/>
              </w:rPr>
              <w:t>“</w:t>
            </w:r>
            <w:r>
              <w:rPr>
                <w:rFonts w:ascii="Times New Roman" w:eastAsia="仿宋_GB2312" w:hAnsi="Times New Roman"/>
                <w:sz w:val="24"/>
              </w:rPr>
              <w:t>临碳</w:t>
            </w:r>
            <w:r>
              <w:rPr>
                <w:rFonts w:ascii="Times New Roman" w:eastAsia="仿宋_GB2312" w:hAnsi="Times New Roman"/>
                <w:sz w:val="24"/>
              </w:rPr>
              <w:t>”</w:t>
            </w:r>
            <w:r>
              <w:rPr>
                <w:rFonts w:ascii="Times New Roman" w:eastAsia="仿宋_GB2312" w:hAnsi="Times New Roman"/>
                <w:sz w:val="24"/>
              </w:rPr>
              <w:t>、天目云农等</w:t>
            </w:r>
            <w:r>
              <w:rPr>
                <w:rFonts w:ascii="Times New Roman" w:eastAsia="仿宋_GB2312" w:hAnsi="Times New Roman"/>
                <w:sz w:val="24"/>
              </w:rPr>
              <w:t>12</w:t>
            </w:r>
            <w:r>
              <w:rPr>
                <w:rFonts w:ascii="Times New Roman" w:eastAsia="仿宋_GB2312" w:hAnsi="Times New Roman"/>
                <w:sz w:val="24"/>
              </w:rPr>
              <w:t>个场景上线。</w:t>
            </w:r>
          </w:p>
          <w:p w:rsidR="008625C4" w:rsidRDefault="00F02743">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建成政务</w:t>
            </w:r>
            <w:r>
              <w:rPr>
                <w:rFonts w:ascii="Times New Roman" w:eastAsia="仿宋_GB2312" w:hAnsi="Times New Roman"/>
                <w:sz w:val="24"/>
              </w:rPr>
              <w:t>“</w:t>
            </w:r>
            <w:r>
              <w:rPr>
                <w:rFonts w:ascii="Times New Roman" w:eastAsia="仿宋_GB2312" w:hAnsi="Times New Roman"/>
                <w:sz w:val="24"/>
              </w:rPr>
              <w:t>一朵云</w:t>
            </w:r>
            <w:r>
              <w:rPr>
                <w:rFonts w:ascii="Times New Roman" w:eastAsia="仿宋_GB2312" w:hAnsi="Times New Roman"/>
                <w:sz w:val="24"/>
              </w:rPr>
              <w:t>”</w:t>
            </w:r>
            <w:r>
              <w:rPr>
                <w:rFonts w:ascii="Times New Roman" w:eastAsia="仿宋_GB2312" w:hAnsi="Times New Roman"/>
                <w:sz w:val="24"/>
              </w:rPr>
              <w:t>，支撑全区</w:t>
            </w:r>
            <w:r>
              <w:rPr>
                <w:rFonts w:ascii="Times New Roman" w:eastAsia="仿宋_GB2312" w:hAnsi="Times New Roman"/>
                <w:sz w:val="24"/>
              </w:rPr>
              <w:t>42</w:t>
            </w:r>
            <w:r>
              <w:rPr>
                <w:rFonts w:ascii="Times New Roman" w:eastAsia="仿宋_GB2312" w:hAnsi="Times New Roman"/>
                <w:sz w:val="24"/>
              </w:rPr>
              <w:t>个部门</w:t>
            </w:r>
            <w:r>
              <w:rPr>
                <w:rFonts w:ascii="Times New Roman" w:eastAsia="仿宋_GB2312" w:hAnsi="Times New Roman"/>
                <w:sz w:val="24"/>
              </w:rPr>
              <w:t>49</w:t>
            </w:r>
            <w:r>
              <w:rPr>
                <w:rFonts w:ascii="Times New Roman" w:eastAsia="仿宋_GB2312" w:hAnsi="Times New Roman"/>
                <w:sz w:val="24"/>
              </w:rPr>
              <w:t>个业务系统云资源服务体系。</w:t>
            </w:r>
          </w:p>
          <w:p w:rsidR="008625C4" w:rsidRDefault="00F02743">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启用政务服务</w:t>
            </w:r>
            <w:r>
              <w:rPr>
                <w:rFonts w:ascii="Times New Roman" w:eastAsia="仿宋_GB2312" w:hAnsi="Times New Roman"/>
                <w:sz w:val="24"/>
              </w:rPr>
              <w:t>2.0</w:t>
            </w:r>
            <w:r>
              <w:rPr>
                <w:rFonts w:ascii="Times New Roman" w:eastAsia="仿宋_GB2312" w:hAnsi="Times New Roman"/>
                <w:sz w:val="24"/>
              </w:rPr>
              <w:t>系统，网办率达</w:t>
            </w:r>
            <w:r>
              <w:rPr>
                <w:rFonts w:ascii="Times New Roman" w:eastAsia="仿宋_GB2312" w:hAnsi="Times New Roman"/>
                <w:kern w:val="0"/>
                <w:sz w:val="24"/>
              </w:rPr>
              <w:t>85.17</w:t>
            </w:r>
            <w:r>
              <w:rPr>
                <w:rFonts w:ascii="Times New Roman" w:eastAsia="仿宋_GB2312" w:hAnsi="Times New Roman"/>
                <w:sz w:val="24"/>
              </w:rPr>
              <w:t>%</w:t>
            </w:r>
            <w:r>
              <w:rPr>
                <w:rFonts w:ascii="Times New Roman" w:eastAsia="仿宋_GB2312" w:hAnsi="Times New Roman"/>
                <w:sz w:val="24"/>
              </w:rPr>
              <w:t>。</w:t>
            </w:r>
          </w:p>
        </w:tc>
      </w:tr>
      <w:tr w:rsidR="008625C4">
        <w:trPr>
          <w:trHeight w:val="3590"/>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163</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坚持系统集成，切实提高统筹力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深化行政服务中心去中心化改革，全力建设</w:t>
            </w:r>
            <w:r>
              <w:rPr>
                <w:rFonts w:ascii="Times New Roman" w:eastAsia="仿宋_GB2312" w:hAnsi="Times New Roman"/>
                <w:sz w:val="24"/>
              </w:rPr>
              <w:t>“</w:t>
            </w:r>
            <w:r>
              <w:rPr>
                <w:rFonts w:ascii="Times New Roman" w:eastAsia="仿宋_GB2312" w:hAnsi="Times New Roman"/>
                <w:sz w:val="24"/>
              </w:rPr>
              <w:t>指尖上的行政服务中心</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szCs w:val="20"/>
              </w:rPr>
            </w:pPr>
            <w:r>
              <w:rPr>
                <w:rFonts w:ascii="Times New Roman" w:eastAsia="仿宋_GB2312" w:hAnsi="Times New Roman"/>
                <w:bCs/>
                <w:sz w:val="24"/>
              </w:rPr>
              <w:t>1.</w:t>
            </w:r>
            <w:r>
              <w:rPr>
                <w:rFonts w:ascii="Times New Roman" w:eastAsia="仿宋_GB2312" w:hAnsi="Times New Roman"/>
                <w:bCs/>
                <w:sz w:val="24"/>
                <w:szCs w:val="20"/>
              </w:rPr>
              <w:t>落实</w:t>
            </w:r>
            <w:r>
              <w:rPr>
                <w:rFonts w:ascii="Times New Roman" w:eastAsia="仿宋_GB2312" w:hAnsi="Times New Roman"/>
                <w:bCs/>
                <w:sz w:val="24"/>
                <w:szCs w:val="20"/>
              </w:rPr>
              <w:t>“</w:t>
            </w:r>
            <w:r>
              <w:rPr>
                <w:rFonts w:ascii="Times New Roman" w:eastAsia="仿宋_GB2312" w:hAnsi="Times New Roman"/>
                <w:bCs/>
                <w:sz w:val="24"/>
                <w:szCs w:val="20"/>
              </w:rPr>
              <w:t>去中心</w:t>
            </w:r>
            <w:r>
              <w:rPr>
                <w:rFonts w:ascii="Times New Roman" w:eastAsia="仿宋_GB2312" w:hAnsi="Times New Roman"/>
                <w:bCs/>
                <w:sz w:val="24"/>
                <w:szCs w:val="20"/>
              </w:rPr>
              <w:t>”</w:t>
            </w:r>
            <w:r>
              <w:rPr>
                <w:rFonts w:ascii="Times New Roman" w:eastAsia="仿宋_GB2312" w:hAnsi="Times New Roman"/>
                <w:bCs/>
                <w:sz w:val="24"/>
                <w:szCs w:val="20"/>
              </w:rPr>
              <w:t>化改革</w:t>
            </w:r>
            <w:r>
              <w:rPr>
                <w:rFonts w:ascii="Times New Roman" w:eastAsia="仿宋_GB2312" w:hAnsi="Times New Roman"/>
                <w:sz w:val="24"/>
                <w:szCs w:val="20"/>
              </w:rPr>
              <w:t>。结合政务</w:t>
            </w:r>
            <w:r>
              <w:rPr>
                <w:rFonts w:ascii="Times New Roman" w:eastAsia="仿宋_GB2312" w:hAnsi="Times New Roman"/>
                <w:sz w:val="24"/>
                <w:szCs w:val="20"/>
              </w:rPr>
              <w:t>2.0</w:t>
            </w:r>
            <w:r>
              <w:rPr>
                <w:rFonts w:ascii="Times New Roman" w:eastAsia="仿宋_GB2312" w:hAnsi="Times New Roman"/>
                <w:sz w:val="24"/>
                <w:szCs w:val="20"/>
              </w:rPr>
              <w:t>平台推广应用，通过完善以区中心为核心，镇街中心为支撑，村社中心和医院、银行网点为补充的三级便民体系，大厅服务窗口从原</w:t>
            </w:r>
            <w:r>
              <w:rPr>
                <w:rFonts w:ascii="Times New Roman" w:eastAsia="仿宋_GB2312" w:hAnsi="Times New Roman"/>
                <w:sz w:val="24"/>
                <w:szCs w:val="20"/>
              </w:rPr>
              <w:t>178</w:t>
            </w:r>
            <w:r>
              <w:rPr>
                <w:rFonts w:ascii="Times New Roman" w:eastAsia="仿宋_GB2312" w:hAnsi="Times New Roman"/>
                <w:sz w:val="24"/>
                <w:szCs w:val="20"/>
              </w:rPr>
              <w:t>个核减至</w:t>
            </w:r>
            <w:r>
              <w:rPr>
                <w:rFonts w:ascii="Times New Roman" w:eastAsia="仿宋_GB2312" w:hAnsi="Times New Roman"/>
                <w:sz w:val="24"/>
                <w:szCs w:val="20"/>
              </w:rPr>
              <w:t>116</w:t>
            </w:r>
            <w:r>
              <w:rPr>
                <w:rFonts w:ascii="Times New Roman" w:eastAsia="仿宋_GB2312" w:hAnsi="Times New Roman"/>
                <w:sz w:val="24"/>
                <w:szCs w:val="20"/>
              </w:rPr>
              <w:t>个。</w:t>
            </w:r>
          </w:p>
          <w:p w:rsidR="008625C4" w:rsidRDefault="00F02743">
            <w:pPr>
              <w:spacing w:line="300" w:lineRule="exact"/>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rPr>
              <w:t>抓好数字化改造。抓好区级行政服务中心、镇街和村社便民服务中心、科技城企业服务中心等各级政务服务体系数字化、规范化建设工作。</w:t>
            </w:r>
          </w:p>
          <w:p w:rsidR="008625C4" w:rsidRDefault="00F02743">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推进自助办服务。在镇街便民服务中心等场所布置综合自助机</w:t>
            </w:r>
            <w:r>
              <w:rPr>
                <w:rFonts w:ascii="Times New Roman" w:eastAsia="仿宋_GB2312" w:hAnsi="Times New Roman"/>
                <w:sz w:val="24"/>
              </w:rPr>
              <w:t>84</w:t>
            </w:r>
            <w:r>
              <w:rPr>
                <w:rFonts w:ascii="Times New Roman" w:eastAsia="仿宋_GB2312" w:hAnsi="Times New Roman"/>
                <w:sz w:val="24"/>
              </w:rPr>
              <w:t>台，在社保证明打印、交通违法缴纳、智慧医疗充值等方面实行</w:t>
            </w:r>
            <w:r>
              <w:rPr>
                <w:rFonts w:ascii="Times New Roman" w:eastAsia="仿宋_GB2312" w:hAnsi="Times New Roman"/>
                <w:sz w:val="24"/>
              </w:rPr>
              <w:t>24</w:t>
            </w:r>
            <w:r>
              <w:rPr>
                <w:rFonts w:ascii="Times New Roman" w:eastAsia="仿宋_GB2312" w:hAnsi="Times New Roman"/>
                <w:sz w:val="24"/>
              </w:rPr>
              <w:t>小时便民服务。</w:t>
            </w:r>
          </w:p>
          <w:p w:rsidR="008625C4" w:rsidRDefault="00F02743">
            <w:pPr>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bCs/>
                <w:sz w:val="24"/>
                <w:szCs w:val="20"/>
              </w:rPr>
              <w:t>落实亲清在线服务。</w:t>
            </w:r>
            <w:r>
              <w:rPr>
                <w:rFonts w:ascii="Times New Roman" w:eastAsia="仿宋_GB2312" w:hAnsi="Times New Roman" w:hint="eastAsia"/>
                <w:bCs/>
                <w:sz w:val="24"/>
                <w:szCs w:val="20"/>
              </w:rPr>
              <w:t>亲</w:t>
            </w:r>
            <w:r>
              <w:rPr>
                <w:rFonts w:ascii="Times New Roman" w:eastAsia="仿宋_GB2312" w:hAnsi="Times New Roman"/>
                <w:bCs/>
                <w:sz w:val="24"/>
                <w:szCs w:val="20"/>
              </w:rPr>
              <w:t>清在线平台上线政策</w:t>
            </w:r>
            <w:r>
              <w:rPr>
                <w:rFonts w:ascii="Times New Roman" w:eastAsia="仿宋_GB2312" w:hAnsi="Times New Roman"/>
                <w:bCs/>
                <w:sz w:val="24"/>
                <w:szCs w:val="20"/>
              </w:rPr>
              <w:t>41</w:t>
            </w:r>
            <w:r>
              <w:rPr>
                <w:rFonts w:ascii="Times New Roman" w:eastAsia="仿宋_GB2312" w:hAnsi="Times New Roman"/>
                <w:bCs/>
                <w:sz w:val="24"/>
                <w:szCs w:val="20"/>
              </w:rPr>
              <w:t>条，兑现金额</w:t>
            </w:r>
            <w:r>
              <w:rPr>
                <w:rFonts w:ascii="Times New Roman" w:eastAsia="仿宋_GB2312" w:hAnsi="Times New Roman"/>
                <w:bCs/>
                <w:sz w:val="24"/>
                <w:szCs w:val="20"/>
              </w:rPr>
              <w:t>5.44</w:t>
            </w:r>
            <w:r>
              <w:rPr>
                <w:rFonts w:ascii="Times New Roman" w:eastAsia="仿宋_GB2312" w:hAnsi="Times New Roman"/>
                <w:bCs/>
                <w:sz w:val="24"/>
                <w:szCs w:val="20"/>
              </w:rPr>
              <w:t>亿元，惠及企业</w:t>
            </w:r>
            <w:r>
              <w:rPr>
                <w:rFonts w:ascii="Times New Roman" w:eastAsia="仿宋_GB2312" w:hAnsi="Times New Roman"/>
                <w:bCs/>
                <w:sz w:val="24"/>
                <w:szCs w:val="20"/>
              </w:rPr>
              <w:t>11079</w:t>
            </w:r>
            <w:r>
              <w:rPr>
                <w:rFonts w:ascii="Times New Roman" w:eastAsia="仿宋_GB2312" w:hAnsi="Times New Roman"/>
                <w:bCs/>
                <w:sz w:val="24"/>
                <w:szCs w:val="20"/>
              </w:rPr>
              <w:t>家。</w:t>
            </w:r>
          </w:p>
        </w:tc>
      </w:tr>
      <w:tr w:rsidR="008625C4">
        <w:trPr>
          <w:trHeight w:val="1697"/>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164</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统筹推进规划</w:t>
            </w:r>
            <w:r>
              <w:rPr>
                <w:rFonts w:ascii="Times New Roman" w:eastAsia="仿宋_GB2312" w:hAnsi="Times New Roman"/>
                <w:sz w:val="24"/>
              </w:rPr>
              <w:t>“</w:t>
            </w:r>
            <w:r>
              <w:rPr>
                <w:rFonts w:ascii="Times New Roman" w:eastAsia="仿宋_GB2312" w:hAnsi="Times New Roman"/>
                <w:sz w:val="24"/>
              </w:rPr>
              <w:t>一张图</w:t>
            </w:r>
            <w:r>
              <w:rPr>
                <w:rFonts w:ascii="Times New Roman" w:eastAsia="仿宋_GB2312" w:hAnsi="Times New Roman"/>
                <w:sz w:val="24"/>
              </w:rPr>
              <w:t>”</w:t>
            </w:r>
            <w:r>
              <w:rPr>
                <w:rFonts w:ascii="Times New Roman" w:eastAsia="仿宋_GB2312" w:hAnsi="Times New Roman"/>
                <w:sz w:val="24"/>
              </w:rPr>
              <w:t>、资金</w:t>
            </w:r>
            <w:r>
              <w:rPr>
                <w:rFonts w:ascii="Times New Roman" w:eastAsia="仿宋_GB2312" w:hAnsi="Times New Roman"/>
                <w:sz w:val="24"/>
              </w:rPr>
              <w:t>“</w:t>
            </w:r>
            <w:r>
              <w:rPr>
                <w:rFonts w:ascii="Times New Roman" w:eastAsia="仿宋_GB2312" w:hAnsi="Times New Roman"/>
                <w:sz w:val="24"/>
              </w:rPr>
              <w:t>一本账</w:t>
            </w:r>
            <w:r>
              <w:rPr>
                <w:rFonts w:ascii="Times New Roman" w:eastAsia="仿宋_GB2312" w:hAnsi="Times New Roman"/>
                <w:sz w:val="24"/>
              </w:rPr>
              <w:t>”</w:t>
            </w:r>
            <w:r>
              <w:rPr>
                <w:rFonts w:ascii="Times New Roman" w:eastAsia="仿宋_GB2312" w:hAnsi="Times New Roman"/>
                <w:sz w:val="24"/>
              </w:rPr>
              <w:t>、要素</w:t>
            </w:r>
            <w:r>
              <w:rPr>
                <w:rFonts w:ascii="Times New Roman" w:eastAsia="仿宋_GB2312" w:hAnsi="Times New Roman"/>
                <w:sz w:val="24"/>
              </w:rPr>
              <w:t>“</w:t>
            </w:r>
            <w:r>
              <w:rPr>
                <w:rFonts w:ascii="Times New Roman" w:eastAsia="仿宋_GB2312" w:hAnsi="Times New Roman"/>
                <w:sz w:val="24"/>
              </w:rPr>
              <w:t>一盘棋</w:t>
            </w:r>
            <w:r>
              <w:rPr>
                <w:rFonts w:ascii="Times New Roman" w:eastAsia="仿宋_GB2312" w:hAnsi="Times New Roman"/>
                <w:sz w:val="24"/>
              </w:rPr>
              <w:t>”</w:t>
            </w:r>
            <w:r>
              <w:rPr>
                <w:rFonts w:ascii="Times New Roman" w:eastAsia="仿宋_GB2312" w:hAnsi="Times New Roman"/>
                <w:sz w:val="24"/>
              </w:rPr>
              <w:t>，确保全区总体战略和重大任务系统集成、无缝对接、一体推进。</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szCs w:val="20"/>
              </w:rPr>
            </w:pPr>
            <w:r>
              <w:rPr>
                <w:rFonts w:ascii="Times New Roman" w:eastAsia="仿宋_GB2312" w:hAnsi="Times New Roman"/>
                <w:sz w:val="24"/>
              </w:rPr>
              <w:t>完成临安区国土空间分区规划，划定过渡期内城镇开发边界；</w:t>
            </w:r>
            <w:r>
              <w:rPr>
                <w:rFonts w:ascii="Times New Roman" w:eastAsia="仿宋_GB2312" w:hAnsi="Times New Roman"/>
                <w:sz w:val="24"/>
                <w:szCs w:val="20"/>
              </w:rPr>
              <w:t>深</w:t>
            </w:r>
            <w:r>
              <w:rPr>
                <w:rFonts w:ascii="Times New Roman" w:eastAsia="仿宋_GB2312" w:hAnsi="Times New Roman"/>
                <w:kern w:val="0"/>
                <w:sz w:val="24"/>
                <w:szCs w:val="20"/>
              </w:rPr>
              <w:t>化完善中心城区总体城市设计和郊区新城战略规划</w:t>
            </w:r>
            <w:r>
              <w:rPr>
                <w:rFonts w:ascii="Times New Roman" w:eastAsia="仿宋_GB2312" w:hAnsi="Times New Roman"/>
                <w:sz w:val="24"/>
                <w:szCs w:val="20"/>
              </w:rPr>
              <w:t>；</w:t>
            </w:r>
            <w:r>
              <w:rPr>
                <w:rFonts w:ascii="Times New Roman" w:eastAsia="仿宋_GB2312" w:hAnsi="Times New Roman"/>
                <w:sz w:val="24"/>
              </w:rPr>
              <w:t>统筹推进全区各专项规划，确保全区总体战略和重大任务系统集成、无缝对接、一体推进。</w:t>
            </w:r>
          </w:p>
        </w:tc>
      </w:tr>
      <w:tr w:rsidR="008625C4">
        <w:trPr>
          <w:trHeight w:val="2261"/>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165</w:t>
            </w:r>
          </w:p>
        </w:tc>
        <w:tc>
          <w:tcPr>
            <w:tcW w:w="1932"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坚持担当有为，切实提高执行力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加快区属国有公司市场化改革，健全现代企业制度，提升核心竞争能力。</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全面落实国企改革三年行动方案，围绕杭州区域性综改方案，完成临安国资国企</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发展规划编制；推动国有资产监管及运维数字一体化改革，完成一期智慧国资监管建设，建成人、财、资全方位的</w:t>
            </w:r>
            <w:r>
              <w:rPr>
                <w:rFonts w:ascii="Times New Roman" w:eastAsia="仿宋_GB2312" w:hAnsi="Times New Roman"/>
                <w:sz w:val="24"/>
              </w:rPr>
              <w:t>“</w:t>
            </w:r>
            <w:r>
              <w:rPr>
                <w:rFonts w:ascii="Times New Roman" w:eastAsia="仿宋_GB2312" w:hAnsi="Times New Roman"/>
                <w:sz w:val="24"/>
              </w:rPr>
              <w:t>监管大脑</w:t>
            </w:r>
            <w:r>
              <w:rPr>
                <w:rFonts w:ascii="Times New Roman" w:eastAsia="仿宋_GB2312" w:hAnsi="Times New Roman"/>
                <w:sz w:val="24"/>
              </w:rPr>
              <w:t>”</w:t>
            </w:r>
            <w:r>
              <w:rPr>
                <w:rFonts w:ascii="Times New Roman" w:eastAsia="仿宋_GB2312" w:hAnsi="Times New Roman"/>
                <w:sz w:val="24"/>
              </w:rPr>
              <w:t>；开展经营性项目绩效评价，持续推动国有企业市场化转型，提高市场化经营绩效；形成《关于深化区属国有企业内部人事、劳动、分配三项制度改革的实施意见》（草案），在市场化选人用人机制等方面取得突破。</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lastRenderedPageBreak/>
              <w:t>166</w:t>
            </w:r>
          </w:p>
        </w:tc>
        <w:tc>
          <w:tcPr>
            <w:tcW w:w="1932" w:type="dxa"/>
            <w:vMerge w:val="restart"/>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sz w:val="24"/>
              </w:rPr>
              <w:t>坚持阳光廉洁，切实提高公信力</w:t>
            </w: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依法依规做好招投标工作，确保远程异地评标率</w:t>
            </w:r>
            <w:r>
              <w:rPr>
                <w:rFonts w:ascii="Times New Roman" w:eastAsia="仿宋_GB2312" w:hAnsi="Times New Roman"/>
                <w:sz w:val="24"/>
              </w:rPr>
              <w:t>60%</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我区在全市率先完成建筑、交通、水利三大行业远程异地评标全覆盖，远程异地评标率达到</w:t>
            </w:r>
            <w:r>
              <w:rPr>
                <w:rFonts w:ascii="Times New Roman" w:eastAsia="仿宋_GB2312" w:hAnsi="Times New Roman"/>
                <w:sz w:val="24"/>
              </w:rPr>
              <w:t>80%</w:t>
            </w:r>
            <w:r>
              <w:rPr>
                <w:rFonts w:ascii="Times New Roman" w:eastAsia="仿宋_GB2312" w:hAnsi="Times New Roman"/>
                <w:sz w:val="24"/>
              </w:rPr>
              <w:t>以上。</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167</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严格控制和压减一般性支出，切实规范</w:t>
            </w:r>
            <w:r>
              <w:rPr>
                <w:rFonts w:ascii="Times New Roman" w:eastAsia="仿宋_GB2312" w:hAnsi="Times New Roman"/>
                <w:sz w:val="24"/>
              </w:rPr>
              <w:t>“</w:t>
            </w:r>
            <w:r>
              <w:rPr>
                <w:rFonts w:ascii="Times New Roman" w:eastAsia="仿宋_GB2312" w:hAnsi="Times New Roman"/>
                <w:sz w:val="24"/>
              </w:rPr>
              <w:t>三公</w:t>
            </w:r>
            <w:r>
              <w:rPr>
                <w:rFonts w:ascii="Times New Roman" w:eastAsia="仿宋_GB2312" w:hAnsi="Times New Roman"/>
                <w:sz w:val="24"/>
              </w:rPr>
              <w:t>”</w:t>
            </w:r>
            <w:r>
              <w:rPr>
                <w:rFonts w:ascii="Times New Roman" w:eastAsia="仿宋_GB2312" w:hAnsi="Times New Roman"/>
                <w:sz w:val="24"/>
              </w:rPr>
              <w:t>经费管理。</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szCs w:val="20"/>
              </w:rPr>
              <w:t>坚持政府过紧日子，严控部门一般性支出，</w:t>
            </w:r>
            <w:r>
              <w:rPr>
                <w:rFonts w:ascii="Times New Roman" w:eastAsia="仿宋_GB2312" w:hAnsi="Times New Roman"/>
                <w:sz w:val="24"/>
              </w:rPr>
              <w:t>全年非刚性、非重点项目支出</w:t>
            </w:r>
            <w:r>
              <w:rPr>
                <w:rFonts w:ascii="Times New Roman" w:eastAsia="仿宋_GB2312" w:hAnsi="Times New Roman"/>
                <w:sz w:val="24"/>
              </w:rPr>
              <w:t>94430</w:t>
            </w:r>
            <w:r>
              <w:rPr>
                <w:rFonts w:ascii="Times New Roman" w:eastAsia="仿宋_GB2312" w:hAnsi="Times New Roman"/>
                <w:sz w:val="24"/>
              </w:rPr>
              <w:t>万元，比上年压减</w:t>
            </w:r>
            <w:r>
              <w:rPr>
                <w:rFonts w:ascii="Times New Roman" w:eastAsia="仿宋_GB2312" w:hAnsi="Times New Roman"/>
                <w:sz w:val="24"/>
              </w:rPr>
              <w:t>10.1%</w:t>
            </w:r>
            <w:r>
              <w:rPr>
                <w:rFonts w:ascii="Times New Roman" w:eastAsia="仿宋_GB2312" w:hAnsi="Times New Roman"/>
                <w:sz w:val="24"/>
              </w:rPr>
              <w:t>。</w:t>
            </w:r>
          </w:p>
        </w:tc>
      </w:tr>
      <w:tr w:rsidR="008625C4">
        <w:trPr>
          <w:trHeight w:val="768"/>
          <w:jc w:val="center"/>
        </w:trPr>
        <w:tc>
          <w:tcPr>
            <w:tcW w:w="904" w:type="dxa"/>
            <w:tcMar>
              <w:top w:w="57" w:type="dxa"/>
              <w:left w:w="85" w:type="dxa"/>
              <w:bottom w:w="57" w:type="dxa"/>
              <w:right w:w="85" w:type="dxa"/>
            </w:tcMar>
            <w:vAlign w:val="center"/>
          </w:tcPr>
          <w:p w:rsidR="008625C4" w:rsidRDefault="00F02743">
            <w:pPr>
              <w:jc w:val="center"/>
              <w:rPr>
                <w:rFonts w:ascii="Times New Roman" w:eastAsia="仿宋_GB2312" w:hAnsi="Times New Roman"/>
                <w:sz w:val="24"/>
              </w:rPr>
            </w:pPr>
            <w:r>
              <w:rPr>
                <w:rFonts w:ascii="Times New Roman" w:eastAsia="仿宋_GB2312" w:hAnsi="Times New Roman" w:hint="eastAsia"/>
                <w:sz w:val="24"/>
              </w:rPr>
              <w:t>168</w:t>
            </w:r>
          </w:p>
        </w:tc>
        <w:tc>
          <w:tcPr>
            <w:tcW w:w="1932" w:type="dxa"/>
            <w:vMerge/>
            <w:tcMar>
              <w:top w:w="57" w:type="dxa"/>
              <w:left w:w="85" w:type="dxa"/>
              <w:bottom w:w="57" w:type="dxa"/>
              <w:right w:w="85" w:type="dxa"/>
            </w:tcMar>
            <w:vAlign w:val="center"/>
          </w:tcPr>
          <w:p w:rsidR="008625C4" w:rsidRDefault="008625C4">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强化财政监管、审计监督，让权力始终在阳光下运行。</w:t>
            </w:r>
          </w:p>
        </w:tc>
        <w:tc>
          <w:tcPr>
            <w:tcW w:w="7777" w:type="dxa"/>
            <w:tcMar>
              <w:top w:w="57" w:type="dxa"/>
              <w:left w:w="85" w:type="dxa"/>
              <w:bottom w:w="57" w:type="dxa"/>
              <w:right w:w="85" w:type="dxa"/>
            </w:tcMar>
            <w:vAlign w:val="center"/>
          </w:tcPr>
          <w:p w:rsidR="008625C4" w:rsidRDefault="00F02743">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2020</w:t>
            </w:r>
            <w:r>
              <w:rPr>
                <w:rFonts w:ascii="Times New Roman" w:eastAsia="仿宋_GB2312" w:hAnsi="Times New Roman"/>
                <w:sz w:val="24"/>
              </w:rPr>
              <w:t>年度本级预算执行情况审计，完成镇街和部门领导干部经济责任审计项目</w:t>
            </w:r>
            <w:r>
              <w:rPr>
                <w:rFonts w:ascii="Times New Roman" w:eastAsia="仿宋_GB2312" w:hAnsi="Times New Roman"/>
                <w:sz w:val="24"/>
              </w:rPr>
              <w:t>9</w:t>
            </w:r>
            <w:r>
              <w:rPr>
                <w:rFonts w:ascii="Times New Roman" w:eastAsia="仿宋_GB2312" w:hAnsi="Times New Roman"/>
                <w:sz w:val="24"/>
              </w:rPr>
              <w:t>个，完成第</w:t>
            </w:r>
            <w:r>
              <w:rPr>
                <w:rFonts w:ascii="Times New Roman" w:eastAsia="仿宋_GB2312" w:hAnsi="Times New Roman"/>
                <w:sz w:val="24"/>
              </w:rPr>
              <w:t>19</w:t>
            </w:r>
            <w:r>
              <w:rPr>
                <w:rFonts w:ascii="Times New Roman" w:eastAsia="仿宋_GB2312" w:hAnsi="Times New Roman"/>
                <w:sz w:val="24"/>
              </w:rPr>
              <w:t>届亚运会场馆建设情况跟踪审计。</w:t>
            </w:r>
          </w:p>
        </w:tc>
      </w:tr>
    </w:tbl>
    <w:p w:rsidR="008625C4" w:rsidRDefault="008625C4">
      <w:pPr>
        <w:rPr>
          <w:rFonts w:ascii="Times New Roman" w:eastAsia="仿宋_GB2312" w:hAnsi="Times New Roman"/>
          <w:szCs w:val="21"/>
        </w:rPr>
      </w:pPr>
    </w:p>
    <w:p w:rsidR="008625C4" w:rsidRDefault="008625C4"/>
    <w:sectPr w:rsidR="008625C4">
      <w:footerReference w:type="first" r:id="rId7"/>
      <w:pgSz w:w="16838" w:h="11906" w:orient="landscape"/>
      <w:pgMar w:top="1588" w:right="1531" w:bottom="1588" w:left="1531" w:header="851" w:footer="113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E8" w:rsidRDefault="002D11E8">
      <w:r>
        <w:separator/>
      </w:r>
    </w:p>
  </w:endnote>
  <w:endnote w:type="continuationSeparator" w:id="0">
    <w:p w:rsidR="002D11E8" w:rsidRDefault="002D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C4" w:rsidRDefault="00F02743">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1B0827" w:rsidRPr="001B0827">
      <w:rPr>
        <w:rFonts w:ascii="Times New Roman" w:hAnsi="Times New Roman"/>
        <w:noProof/>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E8" w:rsidRDefault="002D11E8">
      <w:r>
        <w:separator/>
      </w:r>
    </w:p>
  </w:footnote>
  <w:footnote w:type="continuationSeparator" w:id="0">
    <w:p w:rsidR="002D11E8" w:rsidRDefault="002D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90CB3"/>
    <w:rsid w:val="001B0827"/>
    <w:rsid w:val="002D11E8"/>
    <w:rsid w:val="007744F1"/>
    <w:rsid w:val="008625C4"/>
    <w:rsid w:val="00F02743"/>
    <w:rsid w:val="76C9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4F6D3"/>
  <w15:docId w15:val="{7B60A620-0B99-4484-96C1-CD17CD8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7744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744F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4131</Words>
  <Characters>23547</Characters>
  <Application>Microsoft Office Word</Application>
  <DocSecurity>0</DocSecurity>
  <Lines>196</Lines>
  <Paragraphs>55</Paragraphs>
  <ScaleCrop>false</ScaleCrop>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若曦</dc:creator>
  <cp:lastModifiedBy>user</cp:lastModifiedBy>
  <cp:revision>3</cp:revision>
  <dcterms:created xsi:type="dcterms:W3CDTF">2022-02-21T07:07:00Z</dcterms:created>
  <dcterms:modified xsi:type="dcterms:W3CDTF">2024-03-12T10:34:00Z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8EABF2B668D84DB1BF2288B43F43076A</vt:lpwstr>
  </property>
</Properties>
</file>