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43" w:rsidRDefault="000C6243" w:rsidP="000C6243">
      <w:pPr>
        <w:spacing w:line="360" w:lineRule="auto"/>
        <w:contextualSpacing/>
        <w:rPr>
          <w:rFonts w:ascii="仿宋" w:eastAsia="仿宋" w:hAnsi="仿宋" w:cs="宋体"/>
          <w:sz w:val="32"/>
          <w:szCs w:val="32"/>
        </w:rPr>
      </w:pPr>
      <w:r w:rsidRPr="00862F12">
        <w:rPr>
          <w:rFonts w:ascii="仿宋" w:eastAsia="仿宋" w:hAnsi="仿宋" w:cs="宋体" w:hint="eastAsia"/>
          <w:sz w:val="32"/>
          <w:szCs w:val="32"/>
        </w:rPr>
        <w:t>附件3</w:t>
      </w:r>
      <w:r w:rsidRPr="00862F12">
        <w:rPr>
          <w:rFonts w:ascii="仿宋" w:eastAsia="仿宋" w:hAnsi="仿宋" w:cs="宋体"/>
          <w:sz w:val="32"/>
          <w:szCs w:val="32"/>
        </w:rPr>
        <w:t xml:space="preserve"> </w:t>
      </w:r>
    </w:p>
    <w:p w:rsidR="000C6243" w:rsidRPr="00C57F58" w:rsidRDefault="000C6243" w:rsidP="000C6243">
      <w:pPr>
        <w:spacing w:line="360" w:lineRule="auto"/>
        <w:contextualSpacing/>
        <w:jc w:val="center"/>
        <w:rPr>
          <w:rFonts w:ascii="黑体" w:eastAsia="黑体" w:hAnsi="黑体" w:cs="宋体"/>
          <w:sz w:val="44"/>
          <w:szCs w:val="44"/>
        </w:rPr>
      </w:pPr>
      <w:r w:rsidRPr="00C57F58">
        <w:rPr>
          <w:rFonts w:ascii="黑体" w:eastAsia="黑体" w:hAnsi="黑体" w:cs="宋体" w:hint="eastAsia"/>
          <w:sz w:val="44"/>
          <w:szCs w:val="44"/>
        </w:rPr>
        <w:t>2019年度区政府门户网站政府信息公开栏目信息发布统计表</w:t>
      </w:r>
    </w:p>
    <w:tbl>
      <w:tblPr>
        <w:tblStyle w:val="a5"/>
        <w:tblW w:w="14864" w:type="dxa"/>
        <w:tblLook w:val="04A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1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236"/>
        <w:gridCol w:w="100"/>
        <w:gridCol w:w="336"/>
        <w:gridCol w:w="336"/>
        <w:gridCol w:w="336"/>
        <w:gridCol w:w="336"/>
        <w:gridCol w:w="336"/>
        <w:gridCol w:w="245"/>
        <w:gridCol w:w="91"/>
      </w:tblGrid>
      <w:tr w:rsidR="000C6243" w:rsidRPr="000E1F05" w:rsidTr="0037599E">
        <w:trPr>
          <w:gridAfter w:val="1"/>
          <w:wAfter w:w="91" w:type="dxa"/>
          <w:trHeight w:val="519"/>
        </w:trPr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序号</w:t>
            </w:r>
          </w:p>
        </w:tc>
        <w:tc>
          <w:tcPr>
            <w:tcW w:w="2352" w:type="dxa"/>
            <w:gridSpan w:val="7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1</w:t>
            </w:r>
          </w:p>
        </w:tc>
        <w:tc>
          <w:tcPr>
            <w:tcW w:w="336" w:type="dxa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2</w:t>
            </w:r>
          </w:p>
        </w:tc>
        <w:tc>
          <w:tcPr>
            <w:tcW w:w="1344" w:type="dxa"/>
            <w:gridSpan w:val="4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3</w:t>
            </w:r>
          </w:p>
        </w:tc>
        <w:tc>
          <w:tcPr>
            <w:tcW w:w="336" w:type="dxa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4</w:t>
            </w:r>
          </w:p>
        </w:tc>
        <w:tc>
          <w:tcPr>
            <w:tcW w:w="1680" w:type="dxa"/>
            <w:gridSpan w:val="5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5</w:t>
            </w:r>
          </w:p>
        </w:tc>
        <w:tc>
          <w:tcPr>
            <w:tcW w:w="336" w:type="dxa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6</w:t>
            </w:r>
          </w:p>
        </w:tc>
        <w:tc>
          <w:tcPr>
            <w:tcW w:w="336" w:type="dxa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7</w:t>
            </w:r>
          </w:p>
        </w:tc>
        <w:tc>
          <w:tcPr>
            <w:tcW w:w="336" w:type="dxa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8</w:t>
            </w:r>
          </w:p>
        </w:tc>
        <w:tc>
          <w:tcPr>
            <w:tcW w:w="336" w:type="dxa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9</w:t>
            </w:r>
          </w:p>
        </w:tc>
        <w:tc>
          <w:tcPr>
            <w:tcW w:w="416" w:type="dxa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10</w:t>
            </w:r>
          </w:p>
        </w:tc>
        <w:tc>
          <w:tcPr>
            <w:tcW w:w="6629" w:type="dxa"/>
            <w:gridSpan w:val="21"/>
          </w:tcPr>
          <w:p w:rsidR="000C6243" w:rsidRPr="009A3519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24"/>
              </w:rPr>
            </w:pPr>
            <w:r w:rsidRPr="009A3519">
              <w:rPr>
                <w:rFonts w:ascii="仿宋" w:eastAsia="仿宋" w:hAnsi="仿宋" w:hint="eastAsia"/>
                <w:spacing w:val="-20"/>
                <w:kern w:val="10"/>
                <w:sz w:val="24"/>
              </w:rPr>
              <w:t>11</w:t>
            </w:r>
          </w:p>
        </w:tc>
      </w:tr>
      <w:tr w:rsidR="000C6243" w:rsidRPr="000E1F05" w:rsidTr="0037599E">
        <w:trPr>
          <w:gridAfter w:val="1"/>
          <w:wAfter w:w="91" w:type="dxa"/>
          <w:trHeight w:val="945"/>
        </w:trPr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栏目名称</w:t>
            </w:r>
          </w:p>
        </w:tc>
        <w:tc>
          <w:tcPr>
            <w:tcW w:w="2352" w:type="dxa"/>
            <w:gridSpan w:val="7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法规文件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spacing w:line="200" w:lineRule="exact"/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行政执法公示</w:t>
            </w:r>
          </w:p>
        </w:tc>
        <w:tc>
          <w:tcPr>
            <w:tcW w:w="1344" w:type="dxa"/>
            <w:gridSpan w:val="4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规划计划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统计分析</w:t>
            </w:r>
          </w:p>
        </w:tc>
        <w:tc>
          <w:tcPr>
            <w:tcW w:w="1680" w:type="dxa"/>
            <w:gridSpan w:val="5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财政信息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人事信息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应急管理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公告公示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建议提案</w:t>
            </w:r>
          </w:p>
        </w:tc>
        <w:tc>
          <w:tcPr>
            <w:tcW w:w="416" w:type="dxa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其他信息</w:t>
            </w:r>
          </w:p>
        </w:tc>
        <w:tc>
          <w:tcPr>
            <w:tcW w:w="6629" w:type="dxa"/>
            <w:gridSpan w:val="21"/>
          </w:tcPr>
          <w:p w:rsidR="000C6243" w:rsidRPr="000E1F05" w:rsidRDefault="000C6243" w:rsidP="0037599E">
            <w:pPr>
              <w:jc w:val="center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重点领域信息</w:t>
            </w:r>
          </w:p>
        </w:tc>
      </w:tr>
      <w:tr w:rsidR="000C6243" w:rsidRPr="000E1F05" w:rsidTr="0037599E">
        <w:trPr>
          <w:trHeight w:val="1490"/>
        </w:trPr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子项目名称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法规规章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行政规范性文件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一般性文件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政策解读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公开征求意见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重大行政决策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规范性文件清理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规划信息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政府工作报告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实事项目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计划总结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财政预决算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部门预决算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政府采购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三公经费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专项资金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41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保障性住房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食品药品安全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环境保护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安全生产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价格收费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征地拆迁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社会救助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spacing w:line="240" w:lineRule="exact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重大项目和公共资源配置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放管服改革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教育卫生领域信息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扶贫脱贫工作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农业供给侧改革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国资过去信息</w:t>
            </w:r>
          </w:p>
        </w:tc>
        <w:tc>
          <w:tcPr>
            <w:tcW w:w="336" w:type="dxa"/>
            <w:gridSpan w:val="2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房地产市场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财税体制改革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spacing w:line="240" w:lineRule="exact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减税降费及降低要素成本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spacing w:line="240" w:lineRule="exact"/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消费升级和产品质量提升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防范金融风险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劳动就业</w:t>
            </w:r>
          </w:p>
        </w:tc>
        <w:tc>
          <w:tcPr>
            <w:tcW w:w="336" w:type="dxa"/>
            <w:gridSpan w:val="2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国土资源管理</w:t>
            </w:r>
          </w:p>
        </w:tc>
      </w:tr>
      <w:tr w:rsidR="000C6243" w:rsidRPr="000E1F05" w:rsidTr="0037599E">
        <w:trPr>
          <w:trHeight w:val="1526"/>
        </w:trPr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 w:rsidRPr="000E1F05"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  <w:t>发布数量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0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21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0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2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2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0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0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2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0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0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0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21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17</w:t>
            </w:r>
          </w:p>
        </w:tc>
        <w:tc>
          <w:tcPr>
            <w:tcW w:w="41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3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1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  <w:r>
              <w:rPr>
                <w:rFonts w:ascii="仿宋" w:eastAsia="仿宋" w:hAnsi="仿宋" w:hint="eastAsia"/>
                <w:spacing w:val="-20"/>
                <w:kern w:val="10"/>
                <w:sz w:val="16"/>
                <w:szCs w:val="16"/>
              </w:rPr>
              <w:t>8</w:t>
            </w: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2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436" w:type="dxa"/>
            <w:gridSpan w:val="2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  <w:tc>
          <w:tcPr>
            <w:tcW w:w="336" w:type="dxa"/>
            <w:gridSpan w:val="2"/>
          </w:tcPr>
          <w:p w:rsidR="000C6243" w:rsidRPr="000E1F05" w:rsidRDefault="000C6243" w:rsidP="0037599E">
            <w:pPr>
              <w:rPr>
                <w:rFonts w:ascii="仿宋" w:eastAsia="仿宋" w:hAnsi="仿宋"/>
                <w:spacing w:val="-20"/>
                <w:kern w:val="10"/>
                <w:sz w:val="16"/>
                <w:szCs w:val="16"/>
              </w:rPr>
            </w:pPr>
          </w:p>
        </w:tc>
      </w:tr>
    </w:tbl>
    <w:p w:rsidR="00202C6D" w:rsidRDefault="00202C6D"/>
    <w:sectPr w:rsidR="00202C6D" w:rsidSect="000C62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770" w:rsidRDefault="00431770" w:rsidP="000C6243">
      <w:r>
        <w:separator/>
      </w:r>
    </w:p>
  </w:endnote>
  <w:endnote w:type="continuationSeparator" w:id="0">
    <w:p w:rsidR="00431770" w:rsidRDefault="00431770" w:rsidP="000C6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770" w:rsidRDefault="00431770" w:rsidP="000C6243">
      <w:r>
        <w:separator/>
      </w:r>
    </w:p>
  </w:footnote>
  <w:footnote w:type="continuationSeparator" w:id="0">
    <w:p w:rsidR="00431770" w:rsidRDefault="00431770" w:rsidP="000C6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243"/>
    <w:rsid w:val="000C6243"/>
    <w:rsid w:val="00202C6D"/>
    <w:rsid w:val="00431770"/>
    <w:rsid w:val="00D6045B"/>
    <w:rsid w:val="00D92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43"/>
    <w:pPr>
      <w:widowControl w:val="0"/>
      <w:spacing w:line="240" w:lineRule="auto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2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2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24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243"/>
    <w:rPr>
      <w:sz w:val="18"/>
      <w:szCs w:val="18"/>
    </w:rPr>
  </w:style>
  <w:style w:type="table" w:styleId="a5">
    <w:name w:val="Table Grid"/>
    <w:basedOn w:val="a1"/>
    <w:uiPriority w:val="59"/>
    <w:rsid w:val="000C6243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2020-01-06T03:08:00Z</dcterms:created>
  <dcterms:modified xsi:type="dcterms:W3CDTF">2020-01-06T03:08:00Z</dcterms:modified>
</cp:coreProperties>
</file>