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方正黑体简体" w:hAnsi="方正黑体简体" w:eastAsia="方正黑体简体" w:cs="方正黑体简体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附件1</w:t>
      </w:r>
    </w:p>
    <w:p>
      <w:pPr>
        <w:spacing w:after="120" w:line="40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2-2023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临安区级数字乡村样板村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计划汇总表</w:t>
      </w:r>
    </w:p>
    <w:tbl>
      <w:tblPr>
        <w:tblStyle w:val="11"/>
        <w:tblW w:w="116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941"/>
        <w:gridCol w:w="6510"/>
        <w:gridCol w:w="23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样板村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主要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建设内容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计划投入资金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板桥镇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桃源村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420" w:firstLineChars="2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建设新能源充电桩3套、智能快递柜2套，智能驿站改造，智能设备、网络链路、应急会议室75英寸大屏建设，视频监控、智慧道闸、健康一体机、森林碳汇监测、消防物联建设等。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玲珑街道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崂山村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420" w:firstLineChars="2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数字生活馆改造、LED 显示屏p1.25、综合服务一体机、充电桩、菜园认养应用数字化、电商收寄服务网点、网上农博平台、农家乐提升建设，“一户一码”基本信息库、烟雾监测智能球机、健康一体机、森林碳汇监测、智慧养老手环等相关场景建设，乡村文化资源信息数字化采集，宣传片制作，视频监控布设等。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太湖源镇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杨桥村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420" w:firstLineChars="2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建设新能源汽车充电桩2套，味道杨桥品牌推广、视频监控、智能养老设备、文物</w:t>
            </w: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AR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、礼堂改造（拼接大屏、配套音响、配套电脑），E治理应用推广，垃圾分类投放驿站建设，宣传片制作，森林碳汇监测应用等。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4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天目山镇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天目村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420" w:firstLineChars="2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新能源充电设施建设、现代化机房改造、多媒体一体机购置，乡村文旅产业运营、视频监控安装、森林碳汇监测应用，健康管理一体机、数字大屏、数字素养培训、宣传片制作等。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昌化镇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白牛村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420" w:firstLineChars="2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智慧停车、智能物流、智能管理、智慧农业场景建设，视频监控、智慧医疗、邻里生活服务站等场景建设，森林碳汇监测、E治理应用推广、宣传片制作等。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河桥镇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聚秀村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420" w:firstLineChars="200"/>
              <w:jc w:val="both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“聚水揽秀”一张图、聚秀宣传片、聚秀厅、“六秀”全景VR场景建设，家风秀广场改造、停车场改造、快递驿站、视频监控、森林碳汇监测、显示屏数字化提升、智慧休闲服务中心改造、垃圾治理数字化改造、村民数字素养培育等。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湍口镇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三联村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420" w:firstLineChars="200"/>
              <w:jc w:val="both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全麦产业园建设、工坊品质管理、品牌门店打造、三联索面品牌提升、索面产业一张图、临农一件事应用推广、E治理应用推广、森林碳汇监测、消防物联、数字基础设施打造（视频监控、室内大屏、100寸液晶显示器）、三联特色游玩观光车数字化提升、绿道广播等场景建设。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龙岗镇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龙井村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420" w:firstLineChars="2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“井尚新农”门户改造升级、宣传片制作、户外导览屏、电动观光车、亮化工程、多元游场景打造及升级，网红夜市：灯光秀350米、一户一码、视频监控、室内会议屏、E治理应用推广及积分奖励、森林碳汇监测等。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清凉峰镇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杨溪村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420" w:firstLineChars="200"/>
              <w:jc w:val="both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搭建游客服务平台（忠孝杨溪），户外宣传大屏、智慧充电桩、智慧消防、快递柜、视频监控、森林碳汇监测、会议展示大屏、文旅一张图、垃圾治理数字化等相关场景建设，E治理应用推广。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太湖源镇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众社村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420" w:firstLineChars="200"/>
              <w:jc w:val="both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文化礼堂大屏、太阳能灯杆、垃圾分类数字化、森林碳汇监测、同心菜园、共富工坊改造、电商直播、AR换装体验、智慧导引站、智慧座椅、新能源充电桩、视频监控、养老手环等相关场景建设，E治理应用推广，畲族民族文化活动策划等。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11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太阳镇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浪山村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420" w:firstLineChars="200"/>
              <w:jc w:val="both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视频监控、视频综合平台建设，宣传视频拍摄，垃圾分类驿站、森林碳汇监测、充电桩、LCD大屏、水质监测、土壤环境检测、农产品溯源等相关场景建设，直播一体机、智能医站一体机、养老手环相关场景建设，E治理应用推广，畲族民族活动策划等。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150</w:t>
            </w:r>
          </w:p>
        </w:tc>
      </w:tr>
    </w:tbl>
    <w:p>
      <w:pPr>
        <w:pStyle w:val="4"/>
        <w:ind w:firstLine="210"/>
        <w:rPr>
          <w:rFonts w:ascii="仿宋_GB2312" w:hAnsi="仿宋_GB2312" w:eastAsia="仿宋_GB2312" w:cs="仿宋_GB2312"/>
          <w:sz w:val="21"/>
          <w:szCs w:val="21"/>
        </w:rPr>
      </w:pPr>
    </w:p>
    <w:p>
      <w:pPr>
        <w:pStyle w:val="4"/>
        <w:ind w:firstLine="210"/>
        <w:rPr>
          <w:rFonts w:ascii="仿宋_GB2312" w:hAnsi="仿宋_GB2312" w:eastAsia="仿宋_GB2312" w:cs="仿宋_GB2312"/>
          <w:sz w:val="21"/>
          <w:szCs w:val="21"/>
        </w:rPr>
      </w:pPr>
    </w:p>
    <w:sectPr>
      <w:footerReference r:id="rId3" w:type="default"/>
      <w:pgSz w:w="16838" w:h="11906" w:orient="landscape"/>
      <w:pgMar w:top="1417" w:right="1440" w:bottom="1417" w:left="1440" w:header="851" w:footer="119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94596C"/>
    <w:multiLevelType w:val="multilevel"/>
    <w:tmpl w:val="3494596C"/>
    <w:lvl w:ilvl="0" w:tentative="0">
      <w:start w:val="1"/>
      <w:numFmt w:val="decimal"/>
      <w:lvlText w:val="%1、"/>
      <w:lvlJc w:val="left"/>
      <w:pPr>
        <w:ind w:left="3125" w:hanging="432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"/>
      <w:lvlJc w:val="left"/>
      <w:pPr>
        <w:ind w:left="5253" w:hanging="575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%1.%2.%3"/>
      <w:lvlJc w:val="left"/>
      <w:pPr>
        <w:ind w:left="4406" w:hanging="72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rFonts w:hint="default" w:ascii="宋体" w:hAnsi="宋体" w:eastAsia="宋体" w:cs="宋体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default" w:ascii="宋体" w:hAnsi="宋体" w:eastAsia="宋体" w:cs="宋体"/>
      </w:rPr>
    </w:lvl>
    <w:lvl w:ilvl="5" w:tentative="0">
      <w:start w:val="1"/>
      <w:numFmt w:val="decimal"/>
      <w:lvlText w:val="%1.%2.%3.%4.%5.%6"/>
      <w:lvlJc w:val="left"/>
      <w:pPr>
        <w:ind w:left="1151" w:hanging="1151"/>
      </w:pPr>
      <w:rPr>
        <w:rFonts w:hint="default" w:ascii="宋体" w:hAnsi="宋体" w:eastAsia="宋体" w:cs="宋体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default" w:ascii="宋体" w:hAnsi="宋体" w:eastAsia="宋体" w:cs="宋体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 w:ascii="宋体" w:hAnsi="宋体" w:eastAsia="宋体" w:cs="宋体"/>
      </w:rPr>
    </w:lvl>
    <w:lvl w:ilvl="8" w:tentative="0">
      <w:start w:val="1"/>
      <w:numFmt w:val="decimal"/>
      <w:lvlText w:val="%1.%2.%3.%4.%5.%6.%7.%8.%9"/>
      <w:lvlJc w:val="left"/>
      <w:pPr>
        <w:ind w:left="1583" w:hanging="1583"/>
      </w:pPr>
      <w:rPr>
        <w:rFonts w:hint="default"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hMDcyYjBlNjRjNmI5N2M5YjBmNmYxMjAzMGY3YWIifQ=="/>
  </w:docVars>
  <w:rsids>
    <w:rsidRoot w:val="74975505"/>
    <w:rsid w:val="001257A9"/>
    <w:rsid w:val="002B59C5"/>
    <w:rsid w:val="00410977"/>
    <w:rsid w:val="00483153"/>
    <w:rsid w:val="0054676F"/>
    <w:rsid w:val="00645EDF"/>
    <w:rsid w:val="00984B3A"/>
    <w:rsid w:val="00B75FD4"/>
    <w:rsid w:val="00BF4EAB"/>
    <w:rsid w:val="00C37B81"/>
    <w:rsid w:val="00EA31E0"/>
    <w:rsid w:val="01510884"/>
    <w:rsid w:val="02B32D9B"/>
    <w:rsid w:val="03E86BBD"/>
    <w:rsid w:val="03EB43A8"/>
    <w:rsid w:val="04500001"/>
    <w:rsid w:val="080D54CA"/>
    <w:rsid w:val="08EA0E00"/>
    <w:rsid w:val="093F49D4"/>
    <w:rsid w:val="09E05598"/>
    <w:rsid w:val="0A05688E"/>
    <w:rsid w:val="0A466B8A"/>
    <w:rsid w:val="0B863C81"/>
    <w:rsid w:val="0C373653"/>
    <w:rsid w:val="0D7332A2"/>
    <w:rsid w:val="0E046387"/>
    <w:rsid w:val="0EA57649"/>
    <w:rsid w:val="0EB0109C"/>
    <w:rsid w:val="0F454E91"/>
    <w:rsid w:val="105A22BC"/>
    <w:rsid w:val="10BD27BC"/>
    <w:rsid w:val="11964A8E"/>
    <w:rsid w:val="12B029A0"/>
    <w:rsid w:val="12CF661C"/>
    <w:rsid w:val="16AA5721"/>
    <w:rsid w:val="17153ADB"/>
    <w:rsid w:val="17F13A53"/>
    <w:rsid w:val="18C4601E"/>
    <w:rsid w:val="18EB2C9C"/>
    <w:rsid w:val="1A476D47"/>
    <w:rsid w:val="1ABF57C4"/>
    <w:rsid w:val="1B8115E1"/>
    <w:rsid w:val="1D822AF2"/>
    <w:rsid w:val="1DE1641B"/>
    <w:rsid w:val="20783EFF"/>
    <w:rsid w:val="220C60B3"/>
    <w:rsid w:val="24895A97"/>
    <w:rsid w:val="26654890"/>
    <w:rsid w:val="26A80ECC"/>
    <w:rsid w:val="275F5B43"/>
    <w:rsid w:val="2A0647E1"/>
    <w:rsid w:val="2A466F9E"/>
    <w:rsid w:val="2AC9436B"/>
    <w:rsid w:val="2BA305F1"/>
    <w:rsid w:val="2D5650B5"/>
    <w:rsid w:val="2FD652C1"/>
    <w:rsid w:val="321B0DBB"/>
    <w:rsid w:val="32680B31"/>
    <w:rsid w:val="337771AE"/>
    <w:rsid w:val="3393191A"/>
    <w:rsid w:val="34A05C2B"/>
    <w:rsid w:val="351453DF"/>
    <w:rsid w:val="356F73F6"/>
    <w:rsid w:val="371F2762"/>
    <w:rsid w:val="3861481F"/>
    <w:rsid w:val="3B9239CC"/>
    <w:rsid w:val="3DC01310"/>
    <w:rsid w:val="41093841"/>
    <w:rsid w:val="415D3F46"/>
    <w:rsid w:val="4161314A"/>
    <w:rsid w:val="41D51A7F"/>
    <w:rsid w:val="42521549"/>
    <w:rsid w:val="42967118"/>
    <w:rsid w:val="431245C4"/>
    <w:rsid w:val="44305EB4"/>
    <w:rsid w:val="46204162"/>
    <w:rsid w:val="47582275"/>
    <w:rsid w:val="47B23B1C"/>
    <w:rsid w:val="480A6CA7"/>
    <w:rsid w:val="49224694"/>
    <w:rsid w:val="4A921822"/>
    <w:rsid w:val="4AFD1994"/>
    <w:rsid w:val="4C172660"/>
    <w:rsid w:val="4D0D652B"/>
    <w:rsid w:val="4D702A21"/>
    <w:rsid w:val="4D7349F0"/>
    <w:rsid w:val="4F2A29A1"/>
    <w:rsid w:val="4F8007F6"/>
    <w:rsid w:val="5026743C"/>
    <w:rsid w:val="5139201B"/>
    <w:rsid w:val="517F6B95"/>
    <w:rsid w:val="53745413"/>
    <w:rsid w:val="53D41556"/>
    <w:rsid w:val="54436E65"/>
    <w:rsid w:val="560231C0"/>
    <w:rsid w:val="562E7F4B"/>
    <w:rsid w:val="57475E63"/>
    <w:rsid w:val="576919E8"/>
    <w:rsid w:val="58470835"/>
    <w:rsid w:val="5C270EC2"/>
    <w:rsid w:val="5C596BFD"/>
    <w:rsid w:val="5E5D2524"/>
    <w:rsid w:val="5E856373"/>
    <w:rsid w:val="5ECA6B60"/>
    <w:rsid w:val="60C51825"/>
    <w:rsid w:val="61A878D4"/>
    <w:rsid w:val="62625B5F"/>
    <w:rsid w:val="62F71EE1"/>
    <w:rsid w:val="66280234"/>
    <w:rsid w:val="66C74542"/>
    <w:rsid w:val="670B05BA"/>
    <w:rsid w:val="686134EB"/>
    <w:rsid w:val="696E6D1E"/>
    <w:rsid w:val="6C8C005E"/>
    <w:rsid w:val="6CFC2047"/>
    <w:rsid w:val="6D420A95"/>
    <w:rsid w:val="6E005321"/>
    <w:rsid w:val="6F4D07E7"/>
    <w:rsid w:val="70D45187"/>
    <w:rsid w:val="71895E14"/>
    <w:rsid w:val="72563E57"/>
    <w:rsid w:val="73FD477F"/>
    <w:rsid w:val="73FF3BD4"/>
    <w:rsid w:val="747A50DB"/>
    <w:rsid w:val="74975505"/>
    <w:rsid w:val="75955389"/>
    <w:rsid w:val="75AC282B"/>
    <w:rsid w:val="775A5810"/>
    <w:rsid w:val="7788035B"/>
    <w:rsid w:val="77D4111C"/>
    <w:rsid w:val="79F23764"/>
    <w:rsid w:val="7ADB75EF"/>
    <w:rsid w:val="7BA92E6E"/>
    <w:rsid w:val="7C5238E1"/>
    <w:rsid w:val="7CCA16C9"/>
    <w:rsid w:val="7CEE47A5"/>
    <w:rsid w:val="7D9306FC"/>
    <w:rsid w:val="7DB2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qFormat/>
    <w:uiPriority w:val="99"/>
    <w:pPr>
      <w:spacing w:line="200" w:lineRule="exact"/>
      <w:ind w:firstLine="301"/>
    </w:pPr>
    <w:rPr>
      <w:rFonts w:ascii="宋体" w:hAnsi="Courier New"/>
      <w:spacing w:val="-4"/>
      <w:sz w:val="18"/>
      <w:szCs w:val="20"/>
    </w:rPr>
  </w:style>
  <w:style w:type="paragraph" w:styleId="4">
    <w:name w:val="Body Text First Indent"/>
    <w:basedOn w:val="5"/>
    <w:next w:val="6"/>
    <w:qFormat/>
    <w:uiPriority w:val="99"/>
    <w:pPr>
      <w:ind w:firstLine="420" w:firstLineChars="100"/>
    </w:pPr>
  </w:style>
  <w:style w:type="paragraph" w:styleId="5">
    <w:name w:val="Body Text"/>
    <w:basedOn w:val="1"/>
    <w:next w:val="4"/>
    <w:qFormat/>
    <w:uiPriority w:val="99"/>
    <w:rPr>
      <w:sz w:val="30"/>
      <w:szCs w:val="30"/>
    </w:rPr>
  </w:style>
  <w:style w:type="paragraph" w:styleId="7">
    <w:name w:val="Normal Indent"/>
    <w:basedOn w:val="1"/>
    <w:next w:val="1"/>
    <w:unhideWhenUsed/>
    <w:qFormat/>
    <w:uiPriority w:val="0"/>
    <w:pPr>
      <w:ind w:firstLine="420" w:firstLine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1546</Words>
  <Characters>1638</Characters>
  <Lines>19</Lines>
  <Paragraphs>5</Paragraphs>
  <TotalTime>29</TotalTime>
  <ScaleCrop>false</ScaleCrop>
  <LinksUpToDate>false</LinksUpToDate>
  <CharactersWithSpaces>1660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2021-11-19T06:20:00Z</dcterms:created>
  <dc:creator>928277782</dc:creator>
  <cp:lastModifiedBy>罗</cp:lastModifiedBy>
  <cp:lastPrinted>2023-03-01T08:14:00Z</cp:lastPrinted>
  <dcterms:modified xsi:type="dcterms:W3CDTF">2023-03-22T08:44:02Z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D2E8B863E7E9414CBDE7D1A17748B464</vt:lpwstr>
  </property>
</Properties>
</file>